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 xml:space="preserve">A Parish Council Meeting was held on </w:t>
      </w:r>
      <w:r w:rsidR="002C7937">
        <w:rPr>
          <w:rFonts w:asciiTheme="majorHAnsi" w:hAnsiTheme="majorHAnsi"/>
          <w:color w:val="000000" w:themeColor="text1"/>
          <w:sz w:val="20"/>
          <w:szCs w:val="20"/>
        </w:rPr>
        <w:t>12</w:t>
      </w:r>
      <w:r w:rsidR="002C7937" w:rsidRPr="002C7937">
        <w:rPr>
          <w:rFonts w:asciiTheme="majorHAnsi" w:hAnsiTheme="majorHAnsi"/>
          <w:color w:val="000000" w:themeColor="text1"/>
          <w:sz w:val="20"/>
          <w:szCs w:val="20"/>
          <w:vertAlign w:val="superscript"/>
        </w:rPr>
        <w:t>th</w:t>
      </w:r>
      <w:r w:rsidR="002C7937">
        <w:rPr>
          <w:rFonts w:asciiTheme="majorHAnsi" w:hAnsiTheme="majorHAnsi"/>
          <w:color w:val="000000" w:themeColor="text1"/>
          <w:sz w:val="20"/>
          <w:szCs w:val="20"/>
        </w:rPr>
        <w:t xml:space="preserve"> September </w:t>
      </w:r>
      <w:r w:rsidRPr="00165DB9">
        <w:rPr>
          <w:rFonts w:asciiTheme="majorHAnsi" w:hAnsiTheme="majorHAnsi"/>
          <w:color w:val="000000" w:themeColor="text1"/>
          <w:sz w:val="20"/>
          <w:szCs w:val="20"/>
        </w:rPr>
        <w:t>2016 at 7.</w:t>
      </w:r>
      <w:r w:rsidR="002C7937">
        <w:rPr>
          <w:rFonts w:asciiTheme="majorHAnsi" w:hAnsiTheme="majorHAnsi"/>
          <w:color w:val="000000" w:themeColor="text1"/>
          <w:sz w:val="20"/>
          <w:szCs w:val="20"/>
        </w:rPr>
        <w:t>3</w:t>
      </w:r>
      <w:r w:rsidRPr="00165DB9">
        <w:rPr>
          <w:rFonts w:asciiTheme="majorHAnsi" w:hAnsiTheme="majorHAnsi"/>
          <w:color w:val="000000" w:themeColor="text1"/>
          <w:sz w:val="20"/>
          <w:szCs w:val="20"/>
        </w:rPr>
        <w:t xml:space="preserve">0 pm at </w:t>
      </w:r>
      <w:r w:rsidR="002C7937">
        <w:rPr>
          <w:rFonts w:asciiTheme="majorHAnsi" w:hAnsiTheme="majorHAnsi"/>
          <w:color w:val="000000" w:themeColor="text1"/>
          <w:sz w:val="20"/>
          <w:szCs w:val="20"/>
        </w:rPr>
        <w:t>Little Plumstead Village Hall</w:t>
      </w:r>
    </w:p>
    <w:p w:rsidR="00094855" w:rsidRPr="00165DB9" w:rsidRDefault="00094855" w:rsidP="00D04EDE">
      <w:pPr>
        <w:spacing w:after="0" w:line="240" w:lineRule="auto"/>
        <w:jc w:val="both"/>
        <w:rPr>
          <w:rFonts w:asciiTheme="majorHAnsi" w:hAnsiTheme="majorHAnsi"/>
          <w:color w:val="000000" w:themeColor="text1"/>
          <w:sz w:val="20"/>
          <w:szCs w:val="20"/>
        </w:rPr>
      </w:pPr>
    </w:p>
    <w:p w:rsidR="00F8720F"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PRESENT:</w:t>
      </w:r>
      <w:r w:rsidRPr="00165DB9">
        <w:rPr>
          <w:rFonts w:asciiTheme="majorHAnsi" w:hAnsiTheme="majorHAnsi"/>
          <w:color w:val="000000" w:themeColor="text1"/>
          <w:sz w:val="20"/>
          <w:szCs w:val="20"/>
        </w:rPr>
        <w:tab/>
      </w:r>
      <w:r w:rsidR="00F8720F" w:rsidRPr="00165DB9">
        <w:rPr>
          <w:rFonts w:asciiTheme="majorHAnsi" w:hAnsiTheme="majorHAnsi"/>
          <w:color w:val="000000" w:themeColor="text1"/>
          <w:sz w:val="20"/>
          <w:szCs w:val="20"/>
        </w:rPr>
        <w:t xml:space="preserve">Mr S Vincent </w:t>
      </w:r>
      <w:r w:rsidR="00F8720F">
        <w:rPr>
          <w:rFonts w:asciiTheme="majorHAnsi" w:hAnsiTheme="majorHAnsi"/>
          <w:color w:val="000000" w:themeColor="text1"/>
          <w:sz w:val="20"/>
          <w:szCs w:val="20"/>
        </w:rPr>
        <w:t>(Vice Chairman)</w:t>
      </w:r>
    </w:p>
    <w:p w:rsidR="002C7937" w:rsidRDefault="002C7937" w:rsidP="00D04EDE">
      <w:pPr>
        <w:spacing w:after="0" w:line="240" w:lineRule="auto"/>
        <w:ind w:left="720" w:firstLine="720"/>
        <w:jc w:val="both"/>
        <w:rPr>
          <w:rFonts w:asciiTheme="majorHAnsi" w:hAnsiTheme="majorHAnsi"/>
          <w:color w:val="000000" w:themeColor="text1"/>
          <w:sz w:val="20"/>
          <w:szCs w:val="20"/>
        </w:rPr>
      </w:pPr>
      <w:r>
        <w:rPr>
          <w:rFonts w:asciiTheme="majorHAnsi" w:hAnsiTheme="majorHAnsi"/>
          <w:color w:val="000000" w:themeColor="text1"/>
          <w:sz w:val="20"/>
          <w:szCs w:val="20"/>
        </w:rPr>
        <w:t>Mrs L Carty</w:t>
      </w:r>
    </w:p>
    <w:p w:rsidR="00094855" w:rsidRPr="00165DB9" w:rsidRDefault="00094855" w:rsidP="00D04EDE">
      <w:pPr>
        <w:spacing w:after="0" w:line="240" w:lineRule="auto"/>
        <w:ind w:left="720" w:firstLine="720"/>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 xml:space="preserve">Mr A </w:t>
      </w:r>
      <w:proofErr w:type="spellStart"/>
      <w:r w:rsidRPr="00165DB9">
        <w:rPr>
          <w:rFonts w:asciiTheme="majorHAnsi" w:hAnsiTheme="majorHAnsi"/>
          <w:color w:val="000000" w:themeColor="text1"/>
          <w:sz w:val="20"/>
          <w:szCs w:val="20"/>
        </w:rPr>
        <w:t>Cawdron</w:t>
      </w:r>
      <w:proofErr w:type="spellEnd"/>
    </w:p>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ab/>
      </w:r>
      <w:r w:rsidRPr="00165DB9">
        <w:rPr>
          <w:rFonts w:asciiTheme="majorHAnsi" w:hAnsiTheme="majorHAnsi"/>
          <w:color w:val="000000" w:themeColor="text1"/>
          <w:sz w:val="20"/>
          <w:szCs w:val="20"/>
        </w:rPr>
        <w:tab/>
        <w:t>Mr R Claxton</w:t>
      </w:r>
    </w:p>
    <w:p w:rsidR="002C7937" w:rsidRDefault="002C7937" w:rsidP="002C7937">
      <w:pPr>
        <w:spacing w:after="0" w:line="240" w:lineRule="auto"/>
        <w:ind w:left="720" w:firstLine="720"/>
        <w:jc w:val="both"/>
        <w:rPr>
          <w:rFonts w:asciiTheme="majorHAnsi" w:hAnsiTheme="majorHAnsi"/>
          <w:color w:val="000000" w:themeColor="text1"/>
          <w:sz w:val="20"/>
          <w:szCs w:val="20"/>
        </w:rPr>
      </w:pPr>
      <w:r>
        <w:rPr>
          <w:rFonts w:asciiTheme="majorHAnsi" w:hAnsiTheme="majorHAnsi"/>
          <w:color w:val="000000" w:themeColor="text1"/>
          <w:sz w:val="20"/>
          <w:szCs w:val="20"/>
        </w:rPr>
        <w:t>Mr G Edwards</w:t>
      </w:r>
      <w:r w:rsidR="00094855" w:rsidRPr="00165DB9">
        <w:rPr>
          <w:rFonts w:asciiTheme="majorHAnsi" w:hAnsiTheme="majorHAnsi"/>
          <w:color w:val="000000" w:themeColor="text1"/>
          <w:sz w:val="20"/>
          <w:szCs w:val="20"/>
        </w:rPr>
        <w:tab/>
      </w:r>
      <w:r w:rsidR="00094855" w:rsidRPr="00165DB9">
        <w:rPr>
          <w:rFonts w:asciiTheme="majorHAnsi" w:hAnsiTheme="majorHAnsi"/>
          <w:color w:val="000000" w:themeColor="text1"/>
          <w:sz w:val="20"/>
          <w:szCs w:val="20"/>
        </w:rPr>
        <w:tab/>
      </w:r>
    </w:p>
    <w:p w:rsidR="00094855" w:rsidRPr="00165DB9" w:rsidRDefault="00094855" w:rsidP="002C7937">
      <w:pPr>
        <w:spacing w:after="0" w:line="240" w:lineRule="auto"/>
        <w:ind w:left="720" w:firstLine="720"/>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Mr R Heath</w:t>
      </w:r>
    </w:p>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ab/>
      </w:r>
      <w:r w:rsidRPr="00165DB9">
        <w:rPr>
          <w:rFonts w:asciiTheme="majorHAnsi" w:hAnsiTheme="majorHAnsi"/>
          <w:color w:val="000000" w:themeColor="text1"/>
          <w:sz w:val="20"/>
          <w:szCs w:val="20"/>
        </w:rPr>
        <w:tab/>
        <w:t>Mr D Payne</w:t>
      </w:r>
    </w:p>
    <w:p w:rsidR="00094855" w:rsidRPr="00165DB9" w:rsidRDefault="00EB667C" w:rsidP="00D04ED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r>
    </w:p>
    <w:p w:rsidR="00094855" w:rsidRPr="00165DB9" w:rsidRDefault="00094855" w:rsidP="00D04EDE">
      <w:pPr>
        <w:spacing w:after="0" w:line="240" w:lineRule="auto"/>
        <w:jc w:val="both"/>
        <w:outlineLvl w:val="0"/>
        <w:rPr>
          <w:rFonts w:asciiTheme="majorHAnsi" w:hAnsiTheme="majorHAnsi"/>
          <w:b/>
          <w:color w:val="000000" w:themeColor="text1"/>
          <w:sz w:val="20"/>
          <w:szCs w:val="20"/>
        </w:rPr>
      </w:pPr>
      <w:r w:rsidRPr="00165DB9">
        <w:rPr>
          <w:rFonts w:asciiTheme="majorHAnsi" w:hAnsiTheme="majorHAnsi"/>
          <w:b/>
          <w:color w:val="000000" w:themeColor="text1"/>
          <w:sz w:val="20"/>
          <w:szCs w:val="20"/>
        </w:rPr>
        <w:t xml:space="preserve">PUBLIC PARTICIPATION – </w:t>
      </w:r>
      <w:r w:rsidRPr="00165DB9">
        <w:rPr>
          <w:rFonts w:asciiTheme="majorHAnsi" w:hAnsiTheme="majorHAnsi"/>
          <w:color w:val="000000" w:themeColor="text1"/>
          <w:sz w:val="20"/>
          <w:szCs w:val="20"/>
        </w:rPr>
        <w:t>The Chairman allowed public participation</w:t>
      </w:r>
      <w:r w:rsidRPr="00165DB9">
        <w:rPr>
          <w:rFonts w:asciiTheme="majorHAnsi" w:hAnsiTheme="majorHAnsi"/>
          <w:b/>
          <w:color w:val="000000" w:themeColor="text1"/>
          <w:sz w:val="20"/>
          <w:szCs w:val="20"/>
        </w:rPr>
        <w:t xml:space="preserve"> </w:t>
      </w:r>
    </w:p>
    <w:p w:rsidR="00094855" w:rsidRPr="00165DB9" w:rsidRDefault="00094855" w:rsidP="00D04EDE">
      <w:pPr>
        <w:spacing w:after="0" w:line="240" w:lineRule="auto"/>
        <w:jc w:val="both"/>
        <w:outlineLvl w:val="0"/>
        <w:rPr>
          <w:rFonts w:asciiTheme="majorHAnsi" w:hAnsiTheme="majorHAnsi"/>
          <w:b/>
          <w:color w:val="000000" w:themeColor="text1"/>
          <w:sz w:val="20"/>
          <w:szCs w:val="20"/>
        </w:rPr>
      </w:pPr>
    </w:p>
    <w:p w:rsidR="00094855" w:rsidRPr="00165DB9" w:rsidRDefault="00094855" w:rsidP="00D04EDE">
      <w:pPr>
        <w:spacing w:after="0" w:line="240" w:lineRule="auto"/>
        <w:jc w:val="both"/>
        <w:rPr>
          <w:rFonts w:asciiTheme="majorHAnsi" w:hAnsiTheme="majorHAnsi"/>
          <w:b/>
          <w:caps/>
          <w:color w:val="000000" w:themeColor="text1"/>
          <w:sz w:val="20"/>
          <w:szCs w:val="20"/>
        </w:rPr>
      </w:pPr>
      <w:r w:rsidRPr="00165DB9">
        <w:rPr>
          <w:rFonts w:asciiTheme="majorHAnsi" w:hAnsiTheme="majorHAnsi"/>
          <w:b/>
          <w:caps/>
          <w:color w:val="000000" w:themeColor="text1"/>
          <w:sz w:val="20"/>
          <w:szCs w:val="20"/>
        </w:rPr>
        <w:t>01</w:t>
      </w:r>
      <w:r w:rsidR="002C7937">
        <w:rPr>
          <w:rFonts w:asciiTheme="majorHAnsi" w:hAnsiTheme="majorHAnsi"/>
          <w:b/>
          <w:caps/>
          <w:color w:val="000000" w:themeColor="text1"/>
          <w:sz w:val="20"/>
          <w:szCs w:val="20"/>
        </w:rPr>
        <w:t>09</w:t>
      </w:r>
      <w:r w:rsidRPr="00165DB9">
        <w:rPr>
          <w:rFonts w:asciiTheme="majorHAnsi" w:hAnsiTheme="majorHAnsi"/>
          <w:b/>
          <w:caps/>
          <w:color w:val="000000" w:themeColor="text1"/>
          <w:sz w:val="20"/>
          <w:szCs w:val="20"/>
        </w:rPr>
        <w:t xml:space="preserve">16 Apologies for absence – </w:t>
      </w:r>
      <w:r w:rsidRPr="00165DB9">
        <w:rPr>
          <w:rFonts w:asciiTheme="majorHAnsi" w:hAnsiTheme="majorHAnsi"/>
          <w:color w:val="000000" w:themeColor="text1"/>
          <w:sz w:val="20"/>
          <w:szCs w:val="20"/>
        </w:rPr>
        <w:t xml:space="preserve">Apologies were received from Councillor </w:t>
      </w:r>
      <w:r w:rsidR="002C7937">
        <w:rPr>
          <w:rFonts w:asciiTheme="majorHAnsi" w:hAnsiTheme="majorHAnsi"/>
          <w:color w:val="000000" w:themeColor="text1"/>
          <w:sz w:val="20"/>
          <w:szCs w:val="20"/>
        </w:rPr>
        <w:t xml:space="preserve">Johnson, </w:t>
      </w:r>
      <w:r w:rsidR="00BE0AE4">
        <w:rPr>
          <w:rFonts w:asciiTheme="majorHAnsi" w:hAnsiTheme="majorHAnsi"/>
          <w:color w:val="000000" w:themeColor="text1"/>
          <w:sz w:val="20"/>
          <w:szCs w:val="20"/>
        </w:rPr>
        <w:t xml:space="preserve">Jones, </w:t>
      </w:r>
      <w:proofErr w:type="spellStart"/>
      <w:r w:rsidR="002C7937">
        <w:rPr>
          <w:rFonts w:asciiTheme="majorHAnsi" w:hAnsiTheme="majorHAnsi"/>
          <w:color w:val="000000" w:themeColor="text1"/>
          <w:sz w:val="20"/>
          <w:szCs w:val="20"/>
        </w:rPr>
        <w:t>Sayer</w:t>
      </w:r>
      <w:proofErr w:type="spellEnd"/>
      <w:r w:rsidR="002C7937">
        <w:rPr>
          <w:rFonts w:asciiTheme="majorHAnsi" w:hAnsiTheme="majorHAnsi"/>
          <w:color w:val="000000" w:themeColor="text1"/>
          <w:sz w:val="20"/>
          <w:szCs w:val="20"/>
        </w:rPr>
        <w:t xml:space="preserve"> and </w:t>
      </w:r>
      <w:r w:rsidR="00BE0AE4">
        <w:rPr>
          <w:rFonts w:asciiTheme="majorHAnsi" w:hAnsiTheme="majorHAnsi"/>
          <w:color w:val="000000" w:themeColor="text1"/>
          <w:sz w:val="20"/>
          <w:szCs w:val="20"/>
        </w:rPr>
        <w:t>Wiley</w:t>
      </w:r>
      <w:r w:rsidRPr="00165DB9">
        <w:rPr>
          <w:rFonts w:asciiTheme="majorHAnsi" w:hAnsiTheme="majorHAnsi"/>
          <w:color w:val="000000" w:themeColor="text1"/>
          <w:sz w:val="20"/>
          <w:szCs w:val="20"/>
        </w:rPr>
        <w:t>.</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Pr="00F8720F" w:rsidRDefault="002C7937" w:rsidP="00D04EDE">
      <w:pPr>
        <w:spacing w:after="0" w:line="240" w:lineRule="auto"/>
        <w:jc w:val="both"/>
        <w:rPr>
          <w:color w:val="000000" w:themeColor="text1"/>
          <w:sz w:val="20"/>
          <w:szCs w:val="20"/>
        </w:rPr>
      </w:pPr>
      <w:r>
        <w:rPr>
          <w:rFonts w:asciiTheme="majorHAnsi" w:hAnsiTheme="majorHAnsi"/>
          <w:b/>
          <w:caps/>
          <w:color w:val="000000" w:themeColor="text1"/>
          <w:sz w:val="20"/>
          <w:szCs w:val="20"/>
        </w:rPr>
        <w:t>0209</w:t>
      </w:r>
      <w:r w:rsidR="00094855" w:rsidRPr="00165DB9">
        <w:rPr>
          <w:rFonts w:asciiTheme="majorHAnsi" w:hAnsiTheme="majorHAnsi"/>
          <w:b/>
          <w:caps/>
          <w:color w:val="000000" w:themeColor="text1"/>
          <w:sz w:val="20"/>
          <w:szCs w:val="20"/>
        </w:rPr>
        <w:t>16 M</w:t>
      </w:r>
      <w:r>
        <w:rPr>
          <w:rFonts w:asciiTheme="majorHAnsi" w:hAnsiTheme="majorHAnsi"/>
          <w:b/>
          <w:caps/>
          <w:color w:val="000000" w:themeColor="text1"/>
          <w:sz w:val="20"/>
          <w:szCs w:val="20"/>
        </w:rPr>
        <w:t>inutes of the Meeting held on 11</w:t>
      </w:r>
      <w:r w:rsidRPr="002C7937">
        <w:rPr>
          <w:rFonts w:asciiTheme="majorHAnsi" w:hAnsiTheme="majorHAnsi"/>
          <w:b/>
          <w:caps/>
          <w:color w:val="000000" w:themeColor="text1"/>
          <w:sz w:val="20"/>
          <w:szCs w:val="20"/>
          <w:vertAlign w:val="superscript"/>
        </w:rPr>
        <w:t>th</w:t>
      </w:r>
      <w:r>
        <w:rPr>
          <w:rFonts w:asciiTheme="majorHAnsi" w:hAnsiTheme="majorHAnsi"/>
          <w:b/>
          <w:caps/>
          <w:color w:val="000000" w:themeColor="text1"/>
          <w:sz w:val="20"/>
          <w:szCs w:val="20"/>
        </w:rPr>
        <w:t xml:space="preserve"> July</w:t>
      </w:r>
      <w:r w:rsidR="00094855" w:rsidRPr="00165DB9">
        <w:rPr>
          <w:rFonts w:asciiTheme="majorHAnsi" w:hAnsiTheme="majorHAnsi"/>
          <w:b/>
          <w:caps/>
          <w:color w:val="000000" w:themeColor="text1"/>
          <w:sz w:val="20"/>
          <w:szCs w:val="20"/>
        </w:rPr>
        <w:t xml:space="preserve"> 2016 – </w:t>
      </w:r>
      <w:r>
        <w:rPr>
          <w:color w:val="000000" w:themeColor="text1"/>
          <w:sz w:val="20"/>
          <w:szCs w:val="20"/>
        </w:rPr>
        <w:t xml:space="preserve">Amendment Councillor Edwards was in attendance.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4460D6" w:rsidRPr="00165DB9" w:rsidRDefault="002C7937"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0309</w:t>
      </w:r>
      <w:r w:rsidR="00094855" w:rsidRPr="00165DB9">
        <w:rPr>
          <w:rFonts w:asciiTheme="majorHAnsi" w:hAnsiTheme="majorHAnsi"/>
          <w:b/>
          <w:caps/>
          <w:color w:val="000000" w:themeColor="text1"/>
          <w:sz w:val="20"/>
          <w:szCs w:val="20"/>
        </w:rPr>
        <w:t>16 Matters arising –</w:t>
      </w:r>
      <w:r w:rsidR="00003BE7">
        <w:rPr>
          <w:rFonts w:asciiTheme="majorHAnsi" w:hAnsiTheme="majorHAnsi"/>
          <w:color w:val="000000" w:themeColor="text1"/>
          <w:sz w:val="20"/>
          <w:szCs w:val="20"/>
        </w:rPr>
        <w:t xml:space="preserve"> Mr Reed brought up the question of the pathway from Salhouse Road to Water Lane in Great Plumstead and it being very overgrown.  The Clerk confirmed that this was due to be cut very soon, the County Council had outsourced this to a contractor who had until the end of September to carry out these works.  Councillor Vincent asked if they could be reminded to collect in the cuttings, the Clerk said she would remind them.  Mr Reed questioned whether the strategy of installing a roundabout at the Brick Kiln junction would actually make the Brick Kiln pub more vulnerable and suggested that traffic lights would be better.  Councillor Vincent confirmed that at the moment we were purely offering up ideas and ultimately we would put the question to the experts.  Mr Reed did bring up the speeding issue on Salhouse Road, said that coming out of Crowes </w:t>
      </w:r>
      <w:proofErr w:type="spellStart"/>
      <w:r w:rsidR="00003BE7">
        <w:rPr>
          <w:rFonts w:asciiTheme="majorHAnsi" w:hAnsiTheme="majorHAnsi"/>
          <w:color w:val="000000" w:themeColor="text1"/>
          <w:sz w:val="20"/>
          <w:szCs w:val="20"/>
        </w:rPr>
        <w:t>Loke</w:t>
      </w:r>
      <w:proofErr w:type="spellEnd"/>
      <w:r w:rsidR="00003BE7">
        <w:rPr>
          <w:rFonts w:asciiTheme="majorHAnsi" w:hAnsiTheme="majorHAnsi"/>
          <w:color w:val="000000" w:themeColor="text1"/>
          <w:sz w:val="20"/>
          <w:szCs w:val="20"/>
        </w:rPr>
        <w:t xml:space="preserve"> was very dangerous as drivers were ignoring the 30mph speed limit, Councillor Vincent confirmed that a SAM2 sign was on its way to the Parish which will be po</w:t>
      </w:r>
      <w:r w:rsidR="00C75F63">
        <w:rPr>
          <w:rFonts w:asciiTheme="majorHAnsi" w:hAnsiTheme="majorHAnsi"/>
          <w:color w:val="000000" w:themeColor="text1"/>
          <w:sz w:val="20"/>
          <w:szCs w:val="20"/>
        </w:rPr>
        <w:t>sitioned at various locations around</w:t>
      </w:r>
      <w:r w:rsidR="00003BE7">
        <w:rPr>
          <w:rFonts w:asciiTheme="majorHAnsi" w:hAnsiTheme="majorHAnsi"/>
          <w:color w:val="000000" w:themeColor="text1"/>
          <w:sz w:val="20"/>
          <w:szCs w:val="20"/>
        </w:rPr>
        <w:t xml:space="preserve"> the parish and will collect data of how many vehicles pass through the parish together with their speeds.  The bin located at the Bus Shelter on Salhouse Road in Little Plumstead is continuously being used a dog bin, we would like to remind everyone that this is not a dog bin and is only for general waste.  Mr Reed mentioned that the bus shelter on Salhouse Road is sometimes in quite a bad state and would like to ask some volunteers to keep it tidy.  Mr Walpole brought up the state of the road on the corner of Hospital Road, Councillor Payne did confirm that highways have patched either side of the damage but have left the middle.  This is now </w:t>
      </w:r>
      <w:r w:rsidR="00C75F63" w:rsidRPr="00C75F63">
        <w:rPr>
          <w:rFonts w:asciiTheme="majorHAnsi" w:hAnsiTheme="majorHAnsi"/>
          <w:color w:val="000000" w:themeColor="text1"/>
          <w:sz w:val="20"/>
          <w:szCs w:val="20"/>
        </w:rPr>
        <w:t>deteriorating</w:t>
      </w:r>
      <w:r w:rsidR="00C75F63">
        <w:rPr>
          <w:rFonts w:asciiTheme="majorHAnsi" w:hAnsiTheme="majorHAnsi"/>
          <w:color w:val="000000" w:themeColor="text1"/>
          <w:sz w:val="20"/>
          <w:szCs w:val="20"/>
        </w:rPr>
        <w:t xml:space="preserve"> </w:t>
      </w:r>
      <w:r w:rsidR="00003BE7">
        <w:rPr>
          <w:rFonts w:asciiTheme="majorHAnsi" w:hAnsiTheme="majorHAnsi"/>
          <w:color w:val="000000" w:themeColor="text1"/>
          <w:sz w:val="20"/>
          <w:szCs w:val="20"/>
        </w:rPr>
        <w:t>again and will most likely worsen as the bad weather continues.  Mrs Lake did question where the Parish Council thought the traffic calming measure of speed humps would be placed, she was concerned that they would be placed on Salhouse Road.  This was done in the past and they caused a lot of noise by the vehicles driving over them.  Mrs Lake did question why we would spend money on traffic calming measure when</w:t>
      </w:r>
      <w:r w:rsidR="006C0EA5">
        <w:rPr>
          <w:rFonts w:asciiTheme="majorHAnsi" w:hAnsiTheme="majorHAnsi"/>
          <w:color w:val="000000" w:themeColor="text1"/>
          <w:sz w:val="20"/>
          <w:szCs w:val="20"/>
        </w:rPr>
        <w:t xml:space="preserve"> it is believed that once the NDR is opened traffic will deceased quite significantly.  Councillor Vincent did confirm that this was just one idea and not set in stone.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Pr="00165DB9" w:rsidRDefault="002C7937"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0409</w:t>
      </w:r>
      <w:r w:rsidR="00094855" w:rsidRPr="00165DB9">
        <w:rPr>
          <w:rFonts w:asciiTheme="majorHAnsi" w:hAnsiTheme="majorHAnsi"/>
          <w:b/>
          <w:caps/>
          <w:color w:val="000000" w:themeColor="text1"/>
          <w:sz w:val="20"/>
          <w:szCs w:val="20"/>
        </w:rPr>
        <w:t>16</w:t>
      </w:r>
      <w:r w:rsidR="00094855" w:rsidRPr="00165DB9">
        <w:rPr>
          <w:rFonts w:asciiTheme="majorHAnsi" w:hAnsiTheme="majorHAnsi"/>
          <w:color w:val="000000" w:themeColor="text1"/>
          <w:sz w:val="20"/>
          <w:szCs w:val="20"/>
        </w:rPr>
        <w:t xml:space="preserve"> </w:t>
      </w:r>
      <w:r w:rsidR="00094855" w:rsidRPr="00165DB9">
        <w:rPr>
          <w:rFonts w:asciiTheme="majorHAnsi" w:hAnsiTheme="majorHAnsi"/>
          <w:b/>
          <w:caps/>
          <w:color w:val="000000" w:themeColor="text1"/>
          <w:sz w:val="20"/>
          <w:szCs w:val="20"/>
        </w:rPr>
        <w:t xml:space="preserve">Declarations of Interest </w:t>
      </w:r>
      <w:r w:rsidR="00094855" w:rsidRPr="00165DB9">
        <w:rPr>
          <w:rFonts w:asciiTheme="majorHAnsi" w:hAnsiTheme="majorHAnsi"/>
          <w:caps/>
          <w:color w:val="000000" w:themeColor="text1"/>
          <w:sz w:val="20"/>
          <w:szCs w:val="20"/>
        </w:rPr>
        <w:t xml:space="preserve">– </w:t>
      </w:r>
      <w:r w:rsidR="00094855" w:rsidRPr="00165DB9">
        <w:rPr>
          <w:rFonts w:asciiTheme="majorHAnsi" w:hAnsiTheme="majorHAnsi"/>
          <w:color w:val="000000" w:themeColor="text1"/>
          <w:sz w:val="20"/>
          <w:szCs w:val="20"/>
        </w:rPr>
        <w:t>None</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Pr="00165DB9" w:rsidRDefault="002C7937" w:rsidP="002C7937">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0509</w:t>
      </w:r>
      <w:r w:rsidR="00094855" w:rsidRPr="00165DB9">
        <w:rPr>
          <w:rFonts w:asciiTheme="majorHAnsi" w:hAnsiTheme="majorHAnsi"/>
          <w:b/>
          <w:caps/>
          <w:color w:val="000000" w:themeColor="text1"/>
          <w:sz w:val="20"/>
          <w:szCs w:val="20"/>
        </w:rPr>
        <w:t xml:space="preserve">16 Chairman’s Items – </w:t>
      </w:r>
      <w:r>
        <w:rPr>
          <w:rFonts w:asciiTheme="majorHAnsi" w:hAnsiTheme="majorHAnsi"/>
          <w:color w:val="000000" w:themeColor="text1"/>
          <w:sz w:val="20"/>
          <w:szCs w:val="20"/>
        </w:rPr>
        <w:t>None</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667F0F" w:rsidRPr="00667F0F" w:rsidRDefault="00094855" w:rsidP="00667F0F">
      <w:pPr>
        <w:spacing w:after="0" w:line="240" w:lineRule="auto"/>
        <w:jc w:val="both"/>
        <w:rPr>
          <w:rFonts w:asciiTheme="majorHAnsi" w:eastAsiaTheme="minorHAnsi" w:hAnsiTheme="majorHAnsi"/>
          <w:color w:val="000000" w:themeColor="text1"/>
          <w:sz w:val="20"/>
          <w:szCs w:val="20"/>
          <w:lang w:eastAsia="en-US"/>
        </w:rPr>
      </w:pPr>
      <w:r w:rsidRPr="00165DB9">
        <w:rPr>
          <w:rFonts w:asciiTheme="majorHAnsi" w:hAnsiTheme="majorHAnsi"/>
          <w:b/>
          <w:caps/>
          <w:color w:val="000000" w:themeColor="text1"/>
          <w:sz w:val="20"/>
          <w:szCs w:val="20"/>
        </w:rPr>
        <w:t>060</w:t>
      </w:r>
      <w:r w:rsidR="002C7937">
        <w:rPr>
          <w:rFonts w:asciiTheme="majorHAnsi" w:hAnsiTheme="majorHAnsi"/>
          <w:b/>
          <w:caps/>
          <w:color w:val="000000" w:themeColor="text1"/>
          <w:sz w:val="20"/>
          <w:szCs w:val="20"/>
        </w:rPr>
        <w:t>9</w:t>
      </w:r>
      <w:r w:rsidRPr="00165DB9">
        <w:rPr>
          <w:rFonts w:asciiTheme="majorHAnsi" w:hAnsiTheme="majorHAnsi"/>
          <w:b/>
          <w:caps/>
          <w:color w:val="000000" w:themeColor="text1"/>
          <w:sz w:val="20"/>
          <w:szCs w:val="20"/>
        </w:rPr>
        <w:t xml:space="preserve">16 </w:t>
      </w:r>
      <w:r w:rsidRPr="00165DB9">
        <w:rPr>
          <w:rFonts w:asciiTheme="majorHAnsi" w:eastAsiaTheme="minorHAnsi" w:hAnsiTheme="majorHAnsi"/>
          <w:b/>
          <w:caps/>
          <w:color w:val="000000" w:themeColor="text1"/>
          <w:sz w:val="20"/>
          <w:szCs w:val="20"/>
          <w:lang w:eastAsia="en-US"/>
        </w:rPr>
        <w:t>County Councillor’s Report</w:t>
      </w:r>
      <w:r w:rsidRPr="00165DB9">
        <w:rPr>
          <w:rFonts w:asciiTheme="majorHAnsi" w:eastAsiaTheme="minorHAnsi" w:hAnsiTheme="majorHAnsi"/>
          <w:color w:val="000000" w:themeColor="text1"/>
          <w:sz w:val="20"/>
          <w:szCs w:val="20"/>
          <w:lang w:eastAsia="en-US"/>
        </w:rPr>
        <w:t xml:space="preserve"> - </w:t>
      </w:r>
      <w:r w:rsidR="00667F0F" w:rsidRPr="00667F0F">
        <w:rPr>
          <w:rFonts w:asciiTheme="majorHAnsi" w:eastAsiaTheme="minorHAnsi" w:hAnsiTheme="majorHAnsi"/>
          <w:color w:val="000000" w:themeColor="text1"/>
          <w:sz w:val="20"/>
          <w:szCs w:val="20"/>
          <w:lang w:eastAsia="en-US"/>
        </w:rPr>
        <w:t xml:space="preserve">I look forward to being with you on Monday evening. As a small personal note, I am very grateful to see </w:t>
      </w:r>
      <w:proofErr w:type="gramStart"/>
      <w:r w:rsidR="00667F0F" w:rsidRPr="00667F0F">
        <w:rPr>
          <w:rFonts w:asciiTheme="majorHAnsi" w:eastAsiaTheme="minorHAnsi" w:hAnsiTheme="majorHAnsi"/>
          <w:color w:val="000000" w:themeColor="text1"/>
          <w:sz w:val="20"/>
          <w:szCs w:val="20"/>
          <w:lang w:eastAsia="en-US"/>
        </w:rPr>
        <w:t>the rejig</w:t>
      </w:r>
      <w:proofErr w:type="gramEnd"/>
      <w:r w:rsidR="00667F0F" w:rsidRPr="00667F0F">
        <w:rPr>
          <w:rFonts w:asciiTheme="majorHAnsi" w:eastAsiaTheme="minorHAnsi" w:hAnsiTheme="majorHAnsi"/>
          <w:color w:val="000000" w:themeColor="text1"/>
          <w:sz w:val="20"/>
          <w:szCs w:val="20"/>
          <w:lang w:eastAsia="en-US"/>
        </w:rPr>
        <w:t xml:space="preserve"> of the agenda as I am away on business early Tuesday morning. That is much appreciated. Happy to stay as long as you need for questions and from members of the public, however. </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I hope you have been able to find some time to relax over the summer, always seems to go much </w:t>
      </w:r>
      <w:proofErr w:type="spellStart"/>
      <w:r w:rsidRPr="00667F0F">
        <w:rPr>
          <w:rFonts w:asciiTheme="majorHAnsi" w:eastAsiaTheme="minorHAnsi" w:hAnsiTheme="majorHAnsi"/>
          <w:color w:val="000000" w:themeColor="text1"/>
          <w:sz w:val="20"/>
          <w:szCs w:val="20"/>
          <w:lang w:eastAsia="en-US"/>
        </w:rPr>
        <w:t>to</w:t>
      </w:r>
      <w:proofErr w:type="spellEnd"/>
      <w:r w:rsidRPr="00667F0F">
        <w:rPr>
          <w:rFonts w:asciiTheme="majorHAnsi" w:eastAsiaTheme="minorHAnsi" w:hAnsiTheme="majorHAnsi"/>
          <w:color w:val="000000" w:themeColor="text1"/>
          <w:sz w:val="20"/>
          <w:szCs w:val="20"/>
          <w:lang w:eastAsia="en-US"/>
        </w:rPr>
        <w:t xml:space="preserve"> fast and faster as you get older. It has been an eventful couple of months with the fire at Little Plumstead Old Hall being the biggest item locally. I had been in communication with Roy Harrold the fire and rescue chief and thanked him and all his team. Sadly it looks like arson. But we had warned the police and the owners. This is just what happened at </w:t>
      </w:r>
      <w:proofErr w:type="spellStart"/>
      <w:r w:rsidRPr="00667F0F">
        <w:rPr>
          <w:rFonts w:asciiTheme="majorHAnsi" w:eastAsiaTheme="minorHAnsi" w:hAnsiTheme="majorHAnsi"/>
          <w:color w:val="000000" w:themeColor="text1"/>
          <w:sz w:val="20"/>
          <w:szCs w:val="20"/>
          <w:lang w:eastAsia="en-US"/>
        </w:rPr>
        <w:t>Pinebanks</w:t>
      </w:r>
      <w:proofErr w:type="spellEnd"/>
      <w:r w:rsidRPr="00667F0F">
        <w:rPr>
          <w:rFonts w:asciiTheme="majorHAnsi" w:eastAsiaTheme="minorHAnsi" w:hAnsiTheme="majorHAnsi"/>
          <w:color w:val="000000" w:themeColor="text1"/>
          <w:sz w:val="20"/>
          <w:szCs w:val="20"/>
          <w:lang w:eastAsia="en-US"/>
        </w:rPr>
        <w:t xml:space="preserve"> when the old house burned down. </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These are some of the local items I would like to report:</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I have been in regular correspondence with highways during the summer and I was pleased to read that the parish council was working on its CIL allocations to local areas of need. The prime investment being the Brick Kilns roundabout. As you will have seen I used everything I could to secure funding from Highways and I was pleased that they were able to support half of the cost via variety of ways. I will continue to champion this project. </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Regarding the post box in Great Plumstead, Chris Mayes has spoken with the Royal Mail and is discussing with </w:t>
      </w:r>
      <w:proofErr w:type="spellStart"/>
      <w:r w:rsidRPr="00667F0F">
        <w:rPr>
          <w:rFonts w:asciiTheme="majorHAnsi" w:eastAsiaTheme="minorHAnsi" w:hAnsiTheme="majorHAnsi"/>
          <w:color w:val="000000" w:themeColor="text1"/>
          <w:sz w:val="20"/>
          <w:szCs w:val="20"/>
          <w:lang w:eastAsia="en-US"/>
        </w:rPr>
        <w:t>NPLaw</w:t>
      </w:r>
      <w:proofErr w:type="spellEnd"/>
      <w:r w:rsidRPr="00667F0F">
        <w:rPr>
          <w:rFonts w:asciiTheme="majorHAnsi" w:eastAsiaTheme="minorHAnsi" w:hAnsiTheme="majorHAnsi"/>
          <w:color w:val="000000" w:themeColor="text1"/>
          <w:sz w:val="20"/>
          <w:szCs w:val="20"/>
          <w:lang w:eastAsia="en-US"/>
        </w:rPr>
        <w:t xml:space="preserve"> to get it moved. </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Chris has also been undertaking some drainage jetting and survey of lands regarding the flooding in Hare Road. A team with cameras were visiting to see if the pipes had been damaged by Anglian Water and where the pond/drainage goes. I see that there has been mixed results. Chris continues to pursue this and I thank the parish councillors who are also on this project. Chris will be writing to the owners regarding the need to increase the size of the pond. </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School Road repairs have been made in part, but the highways teams believe that the road needs to be closed to carry out the necessary remaining works. Chris has spoken with the NDR team and they will time the works with one of the road closures to do both at the same time. </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Socially Conscious Capital attended the Town Council having met with some of Parish Councillors. We were left unconvinced on the scheme yet again and the idea of a trust being able to implement a charge to maintain the remaining land on just 300 properties seemed unrealistic. They discussed the trod and I reminded them of the cost. They proposed paying for the trod, again a sizeable sum from just three hundred houses.  I would be interested in the views of the Parish Council. </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I was delighted to sign the speed order for Water Lane in Little Plumstead to reduce the speed limit to 40mph. Some may recall the battle I had to convince highways of this speed reduction. A reduction to 30mph would have been better but at least this is progress in the right direction. </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The Thorpe Town Council received a report and presentation from the developers of the Brook Farm estate next to Dussindale and Green Lane. The Town Council would look to take ownership of the remaining open space. We believe that only small pockets may be in the locality of Thorpe End. </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Regarding the NDR there had been correspondence over the summer regarding emergency access and inappropriate traffic. Thanks to councillors for raising this with myself and Ian Taylor as well as Mark Kemp.  I am pleased that we have been able to secure direct lines of communication into the NDR team and that they will take action as necessary as quickly as possible. </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Best wishes,</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 xml:space="preserve"> Ian</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r w:rsidRPr="00667F0F">
        <w:rPr>
          <w:rFonts w:asciiTheme="majorHAnsi" w:eastAsiaTheme="minorHAnsi" w:hAnsiTheme="majorHAnsi"/>
          <w:color w:val="000000" w:themeColor="text1"/>
          <w:sz w:val="20"/>
          <w:szCs w:val="20"/>
          <w:lang w:eastAsia="en-US"/>
        </w:rPr>
        <w:t>Ian J Mackie BA Hons MA</w:t>
      </w:r>
    </w:p>
    <w:p w:rsidR="00667F0F" w:rsidRPr="00667F0F" w:rsidRDefault="00667F0F" w:rsidP="00667F0F">
      <w:pPr>
        <w:spacing w:after="0" w:line="240" w:lineRule="auto"/>
        <w:jc w:val="both"/>
        <w:rPr>
          <w:rFonts w:asciiTheme="majorHAnsi" w:eastAsiaTheme="minorHAnsi" w:hAnsiTheme="majorHAnsi"/>
          <w:color w:val="000000" w:themeColor="text1"/>
          <w:sz w:val="20"/>
          <w:szCs w:val="20"/>
          <w:lang w:eastAsia="en-US"/>
        </w:rPr>
      </w:pPr>
    </w:p>
    <w:p w:rsidR="0022540D" w:rsidRPr="0061477B" w:rsidRDefault="00667F0F" w:rsidP="00667F0F">
      <w:pPr>
        <w:spacing w:after="0" w:line="240" w:lineRule="auto"/>
        <w:jc w:val="both"/>
        <w:rPr>
          <w:rFonts w:asciiTheme="majorHAnsi" w:hAnsiTheme="majorHAnsi" w:cs="Arial"/>
          <w:bCs/>
          <w:sz w:val="20"/>
          <w:szCs w:val="20"/>
        </w:rPr>
      </w:pPr>
      <w:r w:rsidRPr="00667F0F">
        <w:rPr>
          <w:rFonts w:asciiTheme="majorHAnsi" w:eastAsiaTheme="minorHAnsi" w:hAnsiTheme="majorHAnsi"/>
          <w:color w:val="000000" w:themeColor="text1"/>
          <w:sz w:val="20"/>
          <w:szCs w:val="20"/>
          <w:lang w:eastAsia="en-US"/>
        </w:rPr>
        <w:t xml:space="preserve"> Norfolk County Councillor for the Thorpe St Andrew Division and Vice Chairman, Norfolk County Council Conservatives</w:t>
      </w:r>
    </w:p>
    <w:p w:rsidR="00667F0F" w:rsidRPr="00667F0F" w:rsidRDefault="002C7937" w:rsidP="00667F0F">
      <w:pPr>
        <w:pStyle w:val="NormalWeb"/>
        <w:jc w:val="both"/>
        <w:rPr>
          <w:rFonts w:asciiTheme="majorHAnsi" w:hAnsiTheme="majorHAnsi"/>
          <w:color w:val="000000" w:themeColor="text1"/>
          <w:sz w:val="20"/>
          <w:szCs w:val="20"/>
        </w:rPr>
      </w:pPr>
      <w:r>
        <w:rPr>
          <w:rFonts w:asciiTheme="majorHAnsi" w:hAnsiTheme="majorHAnsi"/>
          <w:b/>
          <w:caps/>
          <w:color w:val="000000" w:themeColor="text1"/>
          <w:sz w:val="20"/>
          <w:szCs w:val="20"/>
        </w:rPr>
        <w:t>0709</w:t>
      </w:r>
      <w:r w:rsidR="00094855" w:rsidRPr="00165DB9">
        <w:rPr>
          <w:rFonts w:asciiTheme="majorHAnsi" w:hAnsiTheme="majorHAnsi"/>
          <w:b/>
          <w:caps/>
          <w:color w:val="000000" w:themeColor="text1"/>
          <w:sz w:val="20"/>
          <w:szCs w:val="20"/>
        </w:rPr>
        <w:t>16 District Councillor’s Report –</w:t>
      </w:r>
      <w:r w:rsidR="00667F0F">
        <w:rPr>
          <w:rFonts w:asciiTheme="majorHAnsi" w:hAnsiTheme="majorHAnsi"/>
          <w:b/>
          <w:caps/>
          <w:color w:val="000000" w:themeColor="text1"/>
          <w:sz w:val="20"/>
          <w:szCs w:val="20"/>
        </w:rPr>
        <w:t xml:space="preserve"> </w:t>
      </w:r>
      <w:r w:rsidR="00667F0F" w:rsidRPr="00667F0F">
        <w:rPr>
          <w:rFonts w:asciiTheme="majorHAnsi" w:hAnsiTheme="majorHAnsi"/>
          <w:color w:val="000000" w:themeColor="text1"/>
          <w:sz w:val="20"/>
          <w:szCs w:val="20"/>
        </w:rPr>
        <w:t>The last full Council meeting was on Thursday 9th September 2016,</w:t>
      </w:r>
      <w:r w:rsidR="00667F0F">
        <w:rPr>
          <w:rFonts w:asciiTheme="majorHAnsi" w:hAnsiTheme="majorHAnsi"/>
          <w:color w:val="000000" w:themeColor="text1"/>
          <w:sz w:val="20"/>
          <w:szCs w:val="20"/>
        </w:rPr>
        <w:t xml:space="preserve"> all the papers and reports are </w:t>
      </w:r>
      <w:r w:rsidR="00667F0F" w:rsidRPr="00667F0F">
        <w:rPr>
          <w:rFonts w:asciiTheme="majorHAnsi" w:hAnsiTheme="majorHAnsi"/>
          <w:color w:val="000000" w:themeColor="text1"/>
          <w:sz w:val="20"/>
          <w:szCs w:val="20"/>
        </w:rPr>
        <w:t>available at the Broadland website. The next full Council meeting will be held on Thursday 27</w:t>
      </w:r>
      <w:r w:rsidR="00667F0F" w:rsidRPr="00667F0F">
        <w:rPr>
          <w:rFonts w:asciiTheme="majorHAnsi" w:hAnsiTheme="majorHAnsi"/>
          <w:color w:val="000000" w:themeColor="text1"/>
          <w:sz w:val="20"/>
          <w:szCs w:val="20"/>
          <w:vertAlign w:val="superscript"/>
        </w:rPr>
        <w:t>th</w:t>
      </w:r>
      <w:r w:rsidR="00667F0F">
        <w:rPr>
          <w:rFonts w:asciiTheme="majorHAnsi" w:hAnsiTheme="majorHAnsi"/>
          <w:color w:val="000000" w:themeColor="text1"/>
          <w:sz w:val="20"/>
          <w:szCs w:val="20"/>
        </w:rPr>
        <w:t xml:space="preserve"> </w:t>
      </w:r>
      <w:r w:rsidR="00667F0F" w:rsidRPr="00667F0F">
        <w:rPr>
          <w:rFonts w:asciiTheme="majorHAnsi" w:hAnsiTheme="majorHAnsi"/>
          <w:color w:val="000000" w:themeColor="text1"/>
          <w:sz w:val="20"/>
          <w:szCs w:val="20"/>
        </w:rPr>
        <w:t>October 2016 starting at 7pm in the Council Chamber at Thorpe Lodge, Yarmouth Road.</w:t>
      </w:r>
    </w:p>
    <w:p w:rsidR="00667F0F" w:rsidRPr="00667F0F" w:rsidRDefault="00667F0F" w:rsidP="00667F0F">
      <w:pPr>
        <w:pStyle w:val="NormalWeb"/>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Community at Heart Awards - </w:t>
      </w:r>
      <w:r w:rsidRPr="00667F0F">
        <w:rPr>
          <w:rFonts w:asciiTheme="majorHAnsi" w:hAnsiTheme="majorHAnsi"/>
          <w:color w:val="000000" w:themeColor="text1"/>
          <w:sz w:val="20"/>
          <w:szCs w:val="20"/>
        </w:rPr>
        <w:t xml:space="preserve">Nominations for the Broadland Community at Heart Awards </w:t>
      </w:r>
      <w:r>
        <w:rPr>
          <w:rFonts w:asciiTheme="majorHAnsi" w:hAnsiTheme="majorHAnsi"/>
          <w:color w:val="000000" w:themeColor="text1"/>
          <w:sz w:val="20"/>
          <w:szCs w:val="20"/>
        </w:rPr>
        <w:t xml:space="preserve">2016 remain open for a few more </w:t>
      </w:r>
      <w:r w:rsidRPr="00667F0F">
        <w:rPr>
          <w:rFonts w:asciiTheme="majorHAnsi" w:hAnsiTheme="majorHAnsi"/>
          <w:color w:val="000000" w:themeColor="text1"/>
          <w:sz w:val="20"/>
          <w:szCs w:val="20"/>
        </w:rPr>
        <w:t xml:space="preserve">days. The awards celebrate those in local communities </w:t>
      </w:r>
      <w:r>
        <w:rPr>
          <w:rFonts w:asciiTheme="majorHAnsi" w:hAnsiTheme="majorHAnsi"/>
          <w:color w:val="000000" w:themeColor="text1"/>
          <w:sz w:val="20"/>
          <w:szCs w:val="20"/>
        </w:rPr>
        <w:t xml:space="preserve">who go above and beyond what is </w:t>
      </w:r>
      <w:r w:rsidRPr="00667F0F">
        <w:rPr>
          <w:rFonts w:asciiTheme="majorHAnsi" w:hAnsiTheme="majorHAnsi"/>
          <w:color w:val="000000" w:themeColor="text1"/>
          <w:sz w:val="20"/>
          <w:szCs w:val="20"/>
        </w:rPr>
        <w:t>expected of them. There are 10 categories and the deadline for nominations is 10am Wednesday</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14 September 2016.</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For more information please visit Broadland’s website o</w:t>
      </w:r>
      <w:r>
        <w:rPr>
          <w:rFonts w:asciiTheme="majorHAnsi" w:hAnsiTheme="majorHAnsi"/>
          <w:color w:val="000000" w:themeColor="text1"/>
          <w:sz w:val="20"/>
          <w:szCs w:val="20"/>
        </w:rPr>
        <w:t xml:space="preserve">r to nominate please email </w:t>
      </w:r>
      <w:r w:rsidRPr="00667F0F">
        <w:rPr>
          <w:rFonts w:asciiTheme="majorHAnsi" w:hAnsiTheme="majorHAnsi"/>
          <w:color w:val="000000" w:themeColor="text1"/>
          <w:sz w:val="20"/>
          <w:szCs w:val="20"/>
        </w:rPr>
        <w:t>heart@broadland.gov.uk or telephone 01603 430124.</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Greater Norwich Development Partnership (GNDP)</w:t>
      </w:r>
      <w:r w:rsidR="009E5AFB">
        <w:rPr>
          <w:rFonts w:asciiTheme="majorHAnsi" w:hAnsiTheme="majorHAnsi"/>
          <w:color w:val="000000" w:themeColor="text1"/>
          <w:sz w:val="20"/>
          <w:szCs w:val="20"/>
        </w:rPr>
        <w:t xml:space="preserve"> - </w:t>
      </w:r>
      <w:r w:rsidRPr="00667F0F">
        <w:rPr>
          <w:rFonts w:asciiTheme="majorHAnsi" w:hAnsiTheme="majorHAnsi"/>
          <w:color w:val="000000" w:themeColor="text1"/>
          <w:sz w:val="20"/>
          <w:szCs w:val="20"/>
        </w:rPr>
        <w:t>The GNDP has reformed to oversee the work to produce the next Local Plan to supersede the</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Joint Core Strategy (JCS). It is made up of representatives from Broadland District Council,</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Norwich City Council and South Norfolk Council and Norfolk County Council and I have been</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elected Chairman. The Greater Norwich Growth Board (GNGB) will continue its work to deliver the</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JCS.</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Greater Norwich Local Plan (GNLP) Workshop 21st September</w:t>
      </w:r>
      <w:r w:rsidR="009E5AFB">
        <w:rPr>
          <w:rFonts w:asciiTheme="majorHAnsi" w:hAnsiTheme="majorHAnsi"/>
          <w:color w:val="000000" w:themeColor="text1"/>
          <w:sz w:val="20"/>
          <w:szCs w:val="20"/>
        </w:rPr>
        <w:t xml:space="preserve"> - </w:t>
      </w:r>
      <w:r w:rsidRPr="00667F0F">
        <w:rPr>
          <w:rFonts w:asciiTheme="majorHAnsi" w:hAnsiTheme="majorHAnsi"/>
          <w:color w:val="000000" w:themeColor="text1"/>
          <w:sz w:val="20"/>
          <w:szCs w:val="20"/>
        </w:rPr>
        <w:t>Broadland District Council, Norwich City Council and South Norfo</w:t>
      </w:r>
      <w:r>
        <w:rPr>
          <w:rFonts w:asciiTheme="majorHAnsi" w:hAnsiTheme="majorHAnsi"/>
          <w:color w:val="000000" w:themeColor="text1"/>
          <w:sz w:val="20"/>
          <w:szCs w:val="20"/>
        </w:rPr>
        <w:t xml:space="preserve">lk Council, with Norfolk County </w:t>
      </w:r>
      <w:r w:rsidRPr="00667F0F">
        <w:rPr>
          <w:rFonts w:asciiTheme="majorHAnsi" w:hAnsiTheme="majorHAnsi"/>
          <w:color w:val="000000" w:themeColor="text1"/>
          <w:sz w:val="20"/>
          <w:szCs w:val="20"/>
        </w:rPr>
        <w:t>Council, are continuing their joint working arrangements for planning policy across the Greater</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Norwich Area. Building on the JCS the new document, entitled the Greater Norwich Local Plan</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(GNLP), will ensure a plan-led approach to development until 2036.</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GNLP will include strategic planning policies, plans to protect the environment, and the allocatio</w:t>
      </w:r>
      <w:r>
        <w:rPr>
          <w:rFonts w:asciiTheme="majorHAnsi" w:hAnsiTheme="majorHAnsi"/>
          <w:color w:val="000000" w:themeColor="text1"/>
          <w:sz w:val="20"/>
          <w:szCs w:val="20"/>
        </w:rPr>
        <w:t xml:space="preserve">n </w:t>
      </w:r>
      <w:r w:rsidRPr="00667F0F">
        <w:rPr>
          <w:rFonts w:asciiTheme="majorHAnsi" w:hAnsiTheme="majorHAnsi"/>
          <w:color w:val="000000" w:themeColor="text1"/>
          <w:sz w:val="20"/>
          <w:szCs w:val="20"/>
        </w:rPr>
        <w:t>of sites for development, in a way that promotes sustainability and the effective functioning of the</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whole area. One of the first steps in informing preparation of the GNLP is a workshop session for</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town and parish councils in Broadland. This will be held at Thorpe Lodge 7pm on Wednesday 21</w:t>
      </w:r>
      <w:r w:rsidRPr="00667F0F">
        <w:rPr>
          <w:rFonts w:asciiTheme="majorHAnsi" w:hAnsiTheme="majorHAnsi"/>
          <w:color w:val="000000" w:themeColor="text1"/>
          <w:sz w:val="20"/>
          <w:szCs w:val="20"/>
          <w:vertAlign w:val="superscript"/>
        </w:rPr>
        <w:t>st</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September.</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xml:space="preserve">To attend please contact Adam </w:t>
      </w:r>
      <w:proofErr w:type="spellStart"/>
      <w:r w:rsidRPr="00667F0F">
        <w:rPr>
          <w:rFonts w:asciiTheme="majorHAnsi" w:hAnsiTheme="majorHAnsi"/>
          <w:color w:val="000000" w:themeColor="text1"/>
          <w:sz w:val="20"/>
          <w:szCs w:val="20"/>
        </w:rPr>
        <w:t>Banham</w:t>
      </w:r>
      <w:proofErr w:type="spellEnd"/>
      <w:r w:rsidRPr="00667F0F">
        <w:rPr>
          <w:rFonts w:asciiTheme="majorHAnsi" w:hAnsiTheme="majorHAnsi"/>
          <w:color w:val="000000" w:themeColor="text1"/>
          <w:sz w:val="20"/>
          <w:szCs w:val="20"/>
        </w:rPr>
        <w:t xml:space="preserve"> on 01603 430558 Mon - Tues or 01603 223229 Wed –Fri</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or by email at adam.banham@gnlp.org.uk</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Community Infrastructure Levy (CIL): Regulation 123 List</w:t>
      </w:r>
      <w:r w:rsidR="009E5AFB">
        <w:rPr>
          <w:rFonts w:asciiTheme="majorHAnsi" w:hAnsiTheme="majorHAnsi"/>
          <w:color w:val="000000" w:themeColor="text1"/>
          <w:sz w:val="20"/>
          <w:szCs w:val="20"/>
        </w:rPr>
        <w:t xml:space="preserve"> - </w:t>
      </w:r>
      <w:r w:rsidRPr="00667F0F">
        <w:rPr>
          <w:rFonts w:asciiTheme="majorHAnsi" w:hAnsiTheme="majorHAnsi"/>
          <w:color w:val="000000" w:themeColor="text1"/>
          <w:sz w:val="20"/>
          <w:szCs w:val="20"/>
        </w:rPr>
        <w:t>The 123 List sets out what types of infrastructure will be funded through CIL and those through</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 xml:space="preserve">S106 agreement or planning condition. The amendment is to allow the use of CIL </w:t>
      </w:r>
      <w:r w:rsidRPr="00667F0F">
        <w:rPr>
          <w:rFonts w:asciiTheme="majorHAnsi" w:hAnsiTheme="majorHAnsi"/>
          <w:color w:val="000000" w:themeColor="text1"/>
          <w:sz w:val="20"/>
          <w:szCs w:val="20"/>
        </w:rPr>
        <w:lastRenderedPageBreak/>
        <w:t>funds for the</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Growth Triangle Internal Link Road where it is deemed this is not necessary to mitigate the direct</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impact of development. (For example, the small triangle piece of land just outside Thorpe End).</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Devolution</w:t>
      </w:r>
      <w:r w:rsidR="009E5AFB">
        <w:rPr>
          <w:rFonts w:asciiTheme="majorHAnsi" w:hAnsiTheme="majorHAnsi"/>
          <w:color w:val="000000" w:themeColor="text1"/>
          <w:sz w:val="20"/>
          <w:szCs w:val="20"/>
        </w:rPr>
        <w:t xml:space="preserve"> - </w:t>
      </w:r>
      <w:r w:rsidRPr="00667F0F">
        <w:rPr>
          <w:rFonts w:asciiTheme="majorHAnsi" w:hAnsiTheme="majorHAnsi"/>
          <w:color w:val="000000" w:themeColor="text1"/>
          <w:sz w:val="20"/>
          <w:szCs w:val="20"/>
        </w:rPr>
        <w:t>The consultation on Devolution has finished and the results show that by a small majority people</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are in favour of the formation of the Combined Authority and, by a smaller majority, having an</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elected mayor. The results have been passed to the Secretary of State to decide if he feels local</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government will be ‘enhanced’ by having the Combined Authority or not.</w:t>
      </w:r>
      <w:r w:rsidR="009E5AFB">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His decision is expected mid-October 2016. If in support then Broadland, with the other Councils</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still involved, will made a final decision early in November 2016 whether or not to accept.</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Bin It to Win It – Your chance to win</w:t>
      </w:r>
      <w:r w:rsidR="009E5AFB">
        <w:rPr>
          <w:rFonts w:asciiTheme="majorHAnsi" w:hAnsiTheme="majorHAnsi"/>
          <w:color w:val="000000" w:themeColor="text1"/>
          <w:sz w:val="20"/>
          <w:szCs w:val="20"/>
        </w:rPr>
        <w:t xml:space="preserve"> - </w:t>
      </w:r>
      <w:r w:rsidRPr="00667F0F">
        <w:rPr>
          <w:rFonts w:asciiTheme="majorHAnsi" w:hAnsiTheme="majorHAnsi"/>
          <w:color w:val="000000" w:themeColor="text1"/>
          <w:sz w:val="20"/>
          <w:szCs w:val="20"/>
        </w:rPr>
        <w:t>A new scheme, named ‘Bin it to Win it’ in which residents could win £50 of vouchers just for</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recycling correctly in Broadland has been launched.</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This will give two households (who will be randomly selected) each month the change to win £50</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of vouchers if every item in their recycling bin is correct and ready to be recycled.</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Thorpe Woods Planning Proposals</w:t>
      </w:r>
      <w:r w:rsidR="009E5AFB">
        <w:rPr>
          <w:rFonts w:asciiTheme="majorHAnsi" w:hAnsiTheme="majorHAnsi"/>
          <w:color w:val="000000" w:themeColor="text1"/>
          <w:sz w:val="20"/>
          <w:szCs w:val="20"/>
        </w:rPr>
        <w:t xml:space="preserve"> - </w:t>
      </w:r>
      <w:r w:rsidRPr="00667F0F">
        <w:rPr>
          <w:rFonts w:asciiTheme="majorHAnsi" w:hAnsiTheme="majorHAnsi"/>
          <w:color w:val="000000" w:themeColor="text1"/>
          <w:sz w:val="20"/>
          <w:szCs w:val="20"/>
        </w:rPr>
        <w:t>Proposals are being made to develop part of Thorpe Woods for housing, believed to be 300</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houses, whilst the remainder of the woods will open to the public to be a recreational area. There</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 xml:space="preserve">is an evening meeting at the </w:t>
      </w:r>
      <w:proofErr w:type="spellStart"/>
      <w:r w:rsidRPr="00667F0F">
        <w:rPr>
          <w:rFonts w:asciiTheme="majorHAnsi" w:hAnsiTheme="majorHAnsi"/>
          <w:color w:val="000000" w:themeColor="text1"/>
          <w:sz w:val="20"/>
          <w:szCs w:val="20"/>
        </w:rPr>
        <w:t>Dussingdale</w:t>
      </w:r>
      <w:proofErr w:type="spellEnd"/>
      <w:r w:rsidRPr="00667F0F">
        <w:rPr>
          <w:rFonts w:asciiTheme="majorHAnsi" w:hAnsiTheme="majorHAnsi"/>
          <w:color w:val="000000" w:themeColor="text1"/>
          <w:sz w:val="20"/>
          <w:szCs w:val="20"/>
        </w:rPr>
        <w:t xml:space="preserve"> Centre, Thorpe St. Andrew on 12 September 2016.</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Next Planning Committee: Wednesday 14 September 2016</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There are no items on the agenda for the Plumstead Ward.</w:t>
      </w:r>
    </w:p>
    <w:p w:rsidR="00667F0F" w:rsidRPr="00667F0F" w:rsidRDefault="00667F0F" w:rsidP="00667F0F">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At the last Planning Committee Meeting, 17 August 2016 there w</w:t>
      </w:r>
      <w:r>
        <w:rPr>
          <w:rFonts w:asciiTheme="majorHAnsi" w:hAnsiTheme="majorHAnsi"/>
          <w:color w:val="000000" w:themeColor="text1"/>
          <w:sz w:val="20"/>
          <w:szCs w:val="20"/>
        </w:rPr>
        <w:t>e</w:t>
      </w:r>
      <w:r w:rsidRPr="00667F0F">
        <w:rPr>
          <w:rFonts w:asciiTheme="majorHAnsi" w:hAnsiTheme="majorHAnsi"/>
          <w:color w:val="000000" w:themeColor="text1"/>
          <w:sz w:val="20"/>
          <w:szCs w:val="20"/>
        </w:rPr>
        <w:t>re no applications</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 xml:space="preserve">determined for </w:t>
      </w:r>
      <w:proofErr w:type="spellStart"/>
      <w:r w:rsidRPr="00667F0F">
        <w:rPr>
          <w:rFonts w:asciiTheme="majorHAnsi" w:hAnsiTheme="majorHAnsi"/>
          <w:color w:val="000000" w:themeColor="text1"/>
          <w:sz w:val="20"/>
          <w:szCs w:val="20"/>
        </w:rPr>
        <w:t>Plumsteads</w:t>
      </w:r>
      <w:proofErr w:type="spellEnd"/>
      <w:r w:rsidRPr="00667F0F">
        <w:rPr>
          <w:rFonts w:asciiTheme="majorHAnsi" w:hAnsiTheme="majorHAnsi"/>
          <w:color w:val="000000" w:themeColor="text1"/>
          <w:sz w:val="20"/>
          <w:szCs w:val="20"/>
        </w:rPr>
        <w:t>.</w:t>
      </w:r>
    </w:p>
    <w:p w:rsidR="00667F0F" w:rsidRP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Planning Decisions: determined since last report</w:t>
      </w:r>
    </w:p>
    <w:tbl>
      <w:tblPr>
        <w:tblStyle w:val="TableGrid"/>
        <w:tblW w:w="0" w:type="auto"/>
        <w:tblLayout w:type="fixed"/>
        <w:tblLook w:val="04A0"/>
      </w:tblPr>
      <w:tblGrid>
        <w:gridCol w:w="1413"/>
        <w:gridCol w:w="9043"/>
      </w:tblGrid>
      <w:tr w:rsidR="00667F0F" w:rsidTr="009E5AFB">
        <w:tc>
          <w:tcPr>
            <w:tcW w:w="1413"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20160990</w:t>
            </w:r>
          </w:p>
        </w:tc>
        <w:tc>
          <w:tcPr>
            <w:tcW w:w="9043"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Conversion of Integral Garage to Form New Kitchen Including Associated Alterations</w:t>
            </w:r>
          </w:p>
        </w:tc>
      </w:tr>
      <w:tr w:rsidR="00667F0F" w:rsidTr="009E5AFB">
        <w:tc>
          <w:tcPr>
            <w:tcW w:w="1413"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Location</w:t>
            </w:r>
          </w:p>
        </w:tc>
        <w:tc>
          <w:tcPr>
            <w:tcW w:w="9043"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xml:space="preserve">5 St </w:t>
            </w:r>
            <w:proofErr w:type="spellStart"/>
            <w:r w:rsidRPr="00667F0F">
              <w:rPr>
                <w:rFonts w:asciiTheme="majorHAnsi" w:hAnsiTheme="majorHAnsi"/>
                <w:color w:val="000000" w:themeColor="text1"/>
                <w:sz w:val="20"/>
                <w:szCs w:val="20"/>
              </w:rPr>
              <w:t>Dav</w:t>
            </w:r>
            <w:r>
              <w:rPr>
                <w:rFonts w:asciiTheme="majorHAnsi" w:hAnsiTheme="majorHAnsi"/>
                <w:color w:val="000000" w:themeColor="text1"/>
                <w:sz w:val="20"/>
                <w:szCs w:val="20"/>
              </w:rPr>
              <w:t>ids</w:t>
            </w:r>
            <w:proofErr w:type="spellEnd"/>
            <w:r>
              <w:rPr>
                <w:rFonts w:asciiTheme="majorHAnsi" w:hAnsiTheme="majorHAnsi"/>
                <w:color w:val="000000" w:themeColor="text1"/>
                <w:sz w:val="20"/>
                <w:szCs w:val="20"/>
              </w:rPr>
              <w:t xml:space="preserve"> Drive, Thorpe End, NR13 5HR</w:t>
            </w:r>
          </w:p>
        </w:tc>
      </w:tr>
      <w:tr w:rsidR="00667F0F" w:rsidTr="009E5AFB">
        <w:tc>
          <w:tcPr>
            <w:tcW w:w="1413"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Applicant</w:t>
            </w:r>
          </w:p>
        </w:tc>
        <w:tc>
          <w:tcPr>
            <w:tcW w:w="9043"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xml:space="preserve">Mr &amp; Mrs J </w:t>
            </w:r>
            <w:proofErr w:type="spellStart"/>
            <w:r w:rsidRPr="00667F0F">
              <w:rPr>
                <w:rFonts w:asciiTheme="majorHAnsi" w:hAnsiTheme="majorHAnsi"/>
                <w:color w:val="000000" w:themeColor="text1"/>
                <w:sz w:val="20"/>
                <w:szCs w:val="20"/>
              </w:rPr>
              <w:t>Hanton</w:t>
            </w:r>
            <w:proofErr w:type="spellEnd"/>
            <w:r w:rsidRPr="00667F0F">
              <w:rPr>
                <w:rFonts w:asciiTheme="majorHAnsi" w:hAnsiTheme="majorHAnsi"/>
                <w:color w:val="000000" w:themeColor="text1"/>
                <w:sz w:val="20"/>
                <w:szCs w:val="20"/>
              </w:rPr>
              <w:t xml:space="preserve"> Planning Officer: Mrs C Peel</w:t>
            </w:r>
          </w:p>
        </w:tc>
      </w:tr>
      <w:tr w:rsidR="00667F0F" w:rsidTr="009E5AFB">
        <w:tc>
          <w:tcPr>
            <w:tcW w:w="1413" w:type="dxa"/>
          </w:tcPr>
          <w:p w:rsidR="00667F0F" w:rsidRPr="00667F0F" w:rsidRDefault="00667F0F" w:rsidP="009E5AFB">
            <w:pPr>
              <w:pStyle w:val="NormalWeb"/>
              <w:widowControl w:val="0"/>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Decision</w:t>
            </w:r>
          </w:p>
        </w:tc>
        <w:tc>
          <w:tcPr>
            <w:tcW w:w="9043" w:type="dxa"/>
          </w:tcPr>
          <w:p w:rsidR="00667F0F" w:rsidRPr="00667F0F" w:rsidRDefault="00667F0F" w:rsidP="009E5AFB">
            <w:pPr>
              <w:pStyle w:val="NormalWeb"/>
              <w:widowControl w:val="0"/>
              <w:jc w:val="both"/>
              <w:rPr>
                <w:rFonts w:asciiTheme="majorHAnsi" w:hAnsiTheme="majorHAnsi"/>
                <w:color w:val="000000" w:themeColor="text1"/>
                <w:sz w:val="20"/>
                <w:szCs w:val="20"/>
              </w:rPr>
            </w:pPr>
            <w:r>
              <w:rPr>
                <w:rFonts w:asciiTheme="majorHAnsi" w:hAnsiTheme="majorHAnsi"/>
                <w:color w:val="000000" w:themeColor="text1"/>
                <w:sz w:val="20"/>
                <w:szCs w:val="20"/>
              </w:rPr>
              <w:t>Full Approval 22 July 2016</w:t>
            </w:r>
          </w:p>
        </w:tc>
      </w:tr>
    </w:tbl>
    <w:p w:rsidR="00667F0F" w:rsidRPr="009E5AFB" w:rsidRDefault="00667F0F" w:rsidP="009E5AFB">
      <w:pPr>
        <w:pStyle w:val="NormalWeb"/>
        <w:widowControl w:val="0"/>
        <w:spacing w:before="0" w:beforeAutospacing="0" w:after="0" w:afterAutospacing="0"/>
        <w:jc w:val="both"/>
        <w:rPr>
          <w:rFonts w:asciiTheme="majorHAnsi" w:hAnsiTheme="majorHAnsi"/>
          <w:color w:val="000000" w:themeColor="text1"/>
          <w:sz w:val="16"/>
          <w:szCs w:val="16"/>
        </w:rPr>
      </w:pPr>
    </w:p>
    <w:tbl>
      <w:tblPr>
        <w:tblStyle w:val="TableGrid"/>
        <w:tblW w:w="0" w:type="auto"/>
        <w:tblLook w:val="04A0"/>
      </w:tblPr>
      <w:tblGrid>
        <w:gridCol w:w="1437"/>
        <w:gridCol w:w="9019"/>
      </w:tblGrid>
      <w:tr w:rsidR="00667F0F" w:rsidTr="009E5AFB">
        <w:tc>
          <w:tcPr>
            <w:tcW w:w="1437" w:type="dxa"/>
          </w:tcPr>
          <w:p w:rsidR="00667F0F" w:rsidRDefault="00667F0F" w:rsidP="009E5AFB">
            <w:pPr>
              <w:pStyle w:val="NormalWeb"/>
              <w:widowControl w:val="0"/>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20161062</w:t>
            </w:r>
          </w:p>
        </w:tc>
        <w:tc>
          <w:tcPr>
            <w:tcW w:w="9019" w:type="dxa"/>
          </w:tcPr>
          <w:p w:rsidR="00667F0F" w:rsidRDefault="00667F0F" w:rsidP="009E5AFB">
            <w:pPr>
              <w:pStyle w:val="NormalWeb"/>
              <w:widowControl w:val="0"/>
              <w:jc w:val="both"/>
              <w:rPr>
                <w:rFonts w:asciiTheme="majorHAnsi" w:hAnsiTheme="majorHAnsi"/>
                <w:color w:val="000000" w:themeColor="text1"/>
                <w:sz w:val="20"/>
                <w:szCs w:val="20"/>
              </w:rPr>
            </w:pPr>
            <w:r>
              <w:rPr>
                <w:rFonts w:asciiTheme="majorHAnsi" w:hAnsiTheme="majorHAnsi"/>
                <w:color w:val="000000" w:themeColor="text1"/>
                <w:sz w:val="20"/>
                <w:szCs w:val="20"/>
              </w:rPr>
              <w:t>Single Storey Side Extension</w:t>
            </w:r>
          </w:p>
        </w:tc>
      </w:tr>
      <w:tr w:rsidR="00667F0F" w:rsidTr="009E5AFB">
        <w:tc>
          <w:tcPr>
            <w:tcW w:w="1437" w:type="dxa"/>
          </w:tcPr>
          <w:p w:rsidR="00667F0F" w:rsidRDefault="00667F0F" w:rsidP="009E5AFB">
            <w:pPr>
              <w:pStyle w:val="NormalWeb"/>
              <w:widowControl w:val="0"/>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Location</w:t>
            </w:r>
          </w:p>
        </w:tc>
        <w:tc>
          <w:tcPr>
            <w:tcW w:w="9019" w:type="dxa"/>
          </w:tcPr>
          <w:p w:rsidR="00667F0F" w:rsidRDefault="00667F0F" w:rsidP="009E5AFB">
            <w:pPr>
              <w:pStyle w:val="NormalWeb"/>
              <w:widowControl w:val="0"/>
              <w:jc w:val="both"/>
              <w:rPr>
                <w:rFonts w:asciiTheme="majorHAnsi" w:hAnsiTheme="majorHAnsi"/>
                <w:color w:val="000000" w:themeColor="text1"/>
                <w:sz w:val="20"/>
                <w:szCs w:val="20"/>
              </w:rPr>
            </w:pPr>
            <w:r>
              <w:rPr>
                <w:rFonts w:asciiTheme="majorHAnsi" w:hAnsiTheme="majorHAnsi"/>
                <w:color w:val="000000" w:themeColor="text1"/>
                <w:sz w:val="20"/>
                <w:szCs w:val="20"/>
              </w:rPr>
              <w:t>R</w:t>
            </w:r>
            <w:r w:rsidRPr="00667F0F">
              <w:rPr>
                <w:rFonts w:asciiTheme="majorHAnsi" w:hAnsiTheme="majorHAnsi"/>
                <w:color w:val="000000" w:themeColor="text1"/>
                <w:sz w:val="20"/>
                <w:szCs w:val="20"/>
              </w:rPr>
              <w:t>ose Cottage, Post Office R</w:t>
            </w:r>
            <w:r>
              <w:rPr>
                <w:rFonts w:asciiTheme="majorHAnsi" w:hAnsiTheme="majorHAnsi"/>
                <w:color w:val="000000" w:themeColor="text1"/>
                <w:sz w:val="20"/>
                <w:szCs w:val="20"/>
              </w:rPr>
              <w:t>oad, Little Plumstead, NR13 5AD</w:t>
            </w:r>
          </w:p>
        </w:tc>
      </w:tr>
      <w:tr w:rsidR="00667F0F" w:rsidTr="009E5AFB">
        <w:tc>
          <w:tcPr>
            <w:tcW w:w="1437"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Applicant</w:t>
            </w:r>
          </w:p>
        </w:tc>
        <w:tc>
          <w:tcPr>
            <w:tcW w:w="9019"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Mr Browne</w:t>
            </w:r>
            <w:r>
              <w:rPr>
                <w:rFonts w:asciiTheme="majorHAnsi" w:hAnsiTheme="majorHAnsi"/>
                <w:color w:val="000000" w:themeColor="text1"/>
                <w:sz w:val="20"/>
                <w:szCs w:val="20"/>
              </w:rPr>
              <w:t xml:space="preserve"> Planning Officer: Mr C Rickman</w:t>
            </w:r>
          </w:p>
        </w:tc>
      </w:tr>
      <w:tr w:rsidR="00667F0F" w:rsidTr="009E5AFB">
        <w:tc>
          <w:tcPr>
            <w:tcW w:w="1437"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Decision</w:t>
            </w:r>
          </w:p>
        </w:tc>
        <w:tc>
          <w:tcPr>
            <w:tcW w:w="9019" w:type="dxa"/>
          </w:tcPr>
          <w:p w:rsidR="00667F0F" w:rsidRDefault="00667F0F" w:rsidP="009E5AFB">
            <w:pPr>
              <w:pStyle w:val="NormalWeb"/>
              <w:jc w:val="both"/>
              <w:rPr>
                <w:rFonts w:asciiTheme="majorHAnsi" w:hAnsiTheme="majorHAnsi"/>
                <w:color w:val="000000" w:themeColor="text1"/>
                <w:sz w:val="20"/>
                <w:szCs w:val="20"/>
              </w:rPr>
            </w:pPr>
            <w:r>
              <w:rPr>
                <w:rFonts w:asciiTheme="majorHAnsi" w:hAnsiTheme="majorHAnsi"/>
                <w:color w:val="000000" w:themeColor="text1"/>
                <w:sz w:val="20"/>
                <w:szCs w:val="20"/>
              </w:rPr>
              <w:t>Full Approval 8 August 2016</w:t>
            </w:r>
          </w:p>
        </w:tc>
      </w:tr>
    </w:tbl>
    <w:p w:rsidR="00667F0F" w:rsidRDefault="00667F0F" w:rsidP="009E5AFB">
      <w:pPr>
        <w:pStyle w:val="NormalWeb"/>
        <w:spacing w:before="0" w:beforeAutospacing="0" w:after="0" w:afterAutospacing="0"/>
        <w:jc w:val="both"/>
        <w:rPr>
          <w:rFonts w:asciiTheme="majorHAnsi" w:hAnsiTheme="majorHAnsi"/>
          <w:color w:val="000000" w:themeColor="text1"/>
          <w:sz w:val="20"/>
          <w:szCs w:val="20"/>
        </w:rPr>
      </w:pPr>
    </w:p>
    <w:tbl>
      <w:tblPr>
        <w:tblStyle w:val="TableGrid"/>
        <w:tblW w:w="0" w:type="auto"/>
        <w:tblLook w:val="04A0"/>
      </w:tblPr>
      <w:tblGrid>
        <w:gridCol w:w="1437"/>
        <w:gridCol w:w="9019"/>
      </w:tblGrid>
      <w:tr w:rsidR="00667F0F" w:rsidTr="009E5AFB">
        <w:tc>
          <w:tcPr>
            <w:tcW w:w="1437"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20161186</w:t>
            </w:r>
          </w:p>
        </w:tc>
        <w:tc>
          <w:tcPr>
            <w:tcW w:w="9019"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Proposed New Development of up to 300 Dwellings - EIA Screening Opinion</w:t>
            </w:r>
          </w:p>
        </w:tc>
      </w:tr>
      <w:tr w:rsidR="00667F0F" w:rsidTr="009E5AFB">
        <w:tc>
          <w:tcPr>
            <w:tcW w:w="1437"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Location</w:t>
            </w:r>
          </w:p>
        </w:tc>
        <w:tc>
          <w:tcPr>
            <w:tcW w:w="9019"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Racecourse Plantation, Plumstead Road East, Thorpe St Andrew, NR7 9LW</w:t>
            </w:r>
          </w:p>
        </w:tc>
      </w:tr>
      <w:tr w:rsidR="00667F0F" w:rsidTr="009E5AFB">
        <w:tc>
          <w:tcPr>
            <w:tcW w:w="1437"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Applicant</w:t>
            </w:r>
          </w:p>
        </w:tc>
        <w:tc>
          <w:tcPr>
            <w:tcW w:w="9019"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xml:space="preserve">SCC Norwich LLP and Thorpe &amp; </w:t>
            </w:r>
            <w:proofErr w:type="spellStart"/>
            <w:r w:rsidRPr="00667F0F">
              <w:rPr>
                <w:rFonts w:asciiTheme="majorHAnsi" w:hAnsiTheme="majorHAnsi"/>
                <w:color w:val="000000" w:themeColor="text1"/>
                <w:sz w:val="20"/>
                <w:szCs w:val="20"/>
              </w:rPr>
              <w:t>Felthorpe</w:t>
            </w:r>
            <w:proofErr w:type="spellEnd"/>
            <w:r w:rsidRPr="00667F0F">
              <w:rPr>
                <w:rFonts w:asciiTheme="majorHAnsi" w:hAnsiTheme="majorHAnsi"/>
                <w:color w:val="000000" w:themeColor="text1"/>
                <w:sz w:val="20"/>
                <w:szCs w:val="20"/>
              </w:rPr>
              <w:t xml:space="preserve"> Trust. Planning Officer: Mr B Burgess</w:t>
            </w:r>
          </w:p>
        </w:tc>
      </w:tr>
      <w:tr w:rsidR="00667F0F" w:rsidTr="009E5AFB">
        <w:tc>
          <w:tcPr>
            <w:tcW w:w="1437"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Decision</w:t>
            </w:r>
          </w:p>
        </w:tc>
        <w:tc>
          <w:tcPr>
            <w:tcW w:w="9019"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EIA Development 22 July 2016</w:t>
            </w:r>
          </w:p>
        </w:tc>
      </w:tr>
    </w:tbl>
    <w:p w:rsidR="00667F0F" w:rsidRDefault="00667F0F" w:rsidP="009E5AFB">
      <w:pPr>
        <w:pStyle w:val="NormalWeb"/>
        <w:spacing w:before="0" w:beforeAutospacing="0" w:after="0" w:afterAutospacing="0"/>
        <w:jc w:val="both"/>
        <w:rPr>
          <w:rFonts w:asciiTheme="majorHAnsi" w:hAnsiTheme="majorHAnsi"/>
          <w:color w:val="000000" w:themeColor="text1"/>
          <w:sz w:val="20"/>
          <w:szCs w:val="20"/>
        </w:rPr>
      </w:pPr>
    </w:p>
    <w:tbl>
      <w:tblPr>
        <w:tblStyle w:val="TableGrid"/>
        <w:tblW w:w="0" w:type="auto"/>
        <w:tblLook w:val="04A0"/>
      </w:tblPr>
      <w:tblGrid>
        <w:gridCol w:w="1437"/>
        <w:gridCol w:w="9019"/>
      </w:tblGrid>
      <w:tr w:rsidR="00667F0F" w:rsidTr="009E5AFB">
        <w:tc>
          <w:tcPr>
            <w:tcW w:w="1437"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20161276</w:t>
            </w:r>
          </w:p>
        </w:tc>
        <w:tc>
          <w:tcPr>
            <w:tcW w:w="9019"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xml:space="preserve">1. Two Storey </w:t>
            </w:r>
            <w:r w:rsidR="009E5AFB">
              <w:rPr>
                <w:rFonts w:asciiTheme="majorHAnsi" w:hAnsiTheme="majorHAnsi"/>
                <w:color w:val="000000" w:themeColor="text1"/>
                <w:sz w:val="20"/>
                <w:szCs w:val="20"/>
              </w:rPr>
              <w:t>Side Extension &amp; 2. Front Porch</w:t>
            </w:r>
          </w:p>
        </w:tc>
      </w:tr>
      <w:tr w:rsidR="00667F0F" w:rsidTr="009E5AFB">
        <w:tc>
          <w:tcPr>
            <w:tcW w:w="1437"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Location</w:t>
            </w:r>
          </w:p>
        </w:tc>
        <w:tc>
          <w:tcPr>
            <w:tcW w:w="9019"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 White House Cottages, Salhouse R</w:t>
            </w:r>
            <w:r w:rsidR="009E5AFB">
              <w:rPr>
                <w:rFonts w:asciiTheme="majorHAnsi" w:hAnsiTheme="majorHAnsi"/>
                <w:color w:val="000000" w:themeColor="text1"/>
                <w:sz w:val="20"/>
                <w:szCs w:val="20"/>
              </w:rPr>
              <w:t>oad, Little Plumstead, NR13 5ES</w:t>
            </w:r>
          </w:p>
        </w:tc>
      </w:tr>
      <w:tr w:rsidR="00667F0F" w:rsidTr="009E5AFB">
        <w:tc>
          <w:tcPr>
            <w:tcW w:w="1437"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Applicant</w:t>
            </w:r>
          </w:p>
        </w:tc>
        <w:tc>
          <w:tcPr>
            <w:tcW w:w="9019"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Mr Tony Clements</w:t>
            </w:r>
            <w:r w:rsidR="009E5AFB">
              <w:rPr>
                <w:rFonts w:asciiTheme="majorHAnsi" w:hAnsiTheme="majorHAnsi"/>
                <w:color w:val="000000" w:themeColor="text1"/>
                <w:sz w:val="20"/>
                <w:szCs w:val="20"/>
              </w:rPr>
              <w:t xml:space="preserve"> Planning Officer: Mr C Rickman</w:t>
            </w:r>
          </w:p>
        </w:tc>
      </w:tr>
      <w:tr w:rsidR="00667F0F" w:rsidTr="009E5AFB">
        <w:tc>
          <w:tcPr>
            <w:tcW w:w="1437" w:type="dxa"/>
          </w:tcPr>
          <w:p w:rsid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Decision</w:t>
            </w:r>
          </w:p>
        </w:tc>
        <w:tc>
          <w:tcPr>
            <w:tcW w:w="9019" w:type="dxa"/>
          </w:tcPr>
          <w:p w:rsidR="00667F0F" w:rsidRDefault="009E5AFB" w:rsidP="009E5AFB">
            <w:pPr>
              <w:pStyle w:val="NormalWeb"/>
              <w:jc w:val="both"/>
              <w:rPr>
                <w:rFonts w:asciiTheme="majorHAnsi" w:hAnsiTheme="majorHAnsi"/>
                <w:color w:val="000000" w:themeColor="text1"/>
                <w:sz w:val="20"/>
                <w:szCs w:val="20"/>
              </w:rPr>
            </w:pPr>
            <w:r>
              <w:rPr>
                <w:rFonts w:asciiTheme="majorHAnsi" w:hAnsiTheme="majorHAnsi"/>
                <w:color w:val="000000" w:themeColor="text1"/>
                <w:sz w:val="20"/>
                <w:szCs w:val="20"/>
              </w:rPr>
              <w:t>Full Approval 1 September 2016</w:t>
            </w:r>
          </w:p>
        </w:tc>
      </w:tr>
    </w:tbl>
    <w:p w:rsidR="00667F0F" w:rsidRPr="00667F0F" w:rsidRDefault="00667F0F"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For Information – Pending / Outstanding Planning Applications</w:t>
      </w:r>
    </w:p>
    <w:tbl>
      <w:tblPr>
        <w:tblStyle w:val="TableGrid"/>
        <w:tblW w:w="0" w:type="auto"/>
        <w:tblLook w:val="04A0"/>
      </w:tblPr>
      <w:tblGrid>
        <w:gridCol w:w="1437"/>
        <w:gridCol w:w="9019"/>
      </w:tblGrid>
      <w:tr w:rsidR="009E5AFB" w:rsidTr="009E5AFB">
        <w:tc>
          <w:tcPr>
            <w:tcW w:w="1437"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20141851</w:t>
            </w:r>
          </w:p>
        </w:tc>
        <w:tc>
          <w:tcPr>
            <w:tcW w:w="9019"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Application for Approval of Details Reserved by Con</w:t>
            </w:r>
            <w:r>
              <w:rPr>
                <w:rFonts w:asciiTheme="majorHAnsi" w:hAnsiTheme="majorHAnsi"/>
                <w:color w:val="000000" w:themeColor="text1"/>
                <w:sz w:val="20"/>
                <w:szCs w:val="20"/>
              </w:rPr>
              <w:t xml:space="preserve">dition 5 of Planning Permission </w:t>
            </w:r>
            <w:r w:rsidRPr="00667F0F">
              <w:rPr>
                <w:rFonts w:asciiTheme="majorHAnsi" w:hAnsiTheme="majorHAnsi"/>
                <w:color w:val="000000" w:themeColor="text1"/>
                <w:sz w:val="20"/>
                <w:szCs w:val="20"/>
              </w:rPr>
              <w:t>20090886 - Development</w:t>
            </w:r>
            <w:r>
              <w:rPr>
                <w:rFonts w:asciiTheme="majorHAnsi" w:hAnsiTheme="majorHAnsi"/>
                <w:color w:val="000000" w:themeColor="text1"/>
                <w:sz w:val="20"/>
                <w:szCs w:val="20"/>
              </w:rPr>
              <w:t xml:space="preserve"> of Sustainable Urban Expansion</w:t>
            </w:r>
          </w:p>
        </w:tc>
      </w:tr>
      <w:tr w:rsidR="009E5AFB" w:rsidTr="009E5AFB">
        <w:tc>
          <w:tcPr>
            <w:tcW w:w="1437"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Location</w:t>
            </w:r>
          </w:p>
        </w:tc>
        <w:tc>
          <w:tcPr>
            <w:tcW w:w="9019"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Land at Brook Farm &amp; Laurel Far</w:t>
            </w:r>
            <w:r>
              <w:rPr>
                <w:rFonts w:asciiTheme="majorHAnsi" w:hAnsiTheme="majorHAnsi"/>
                <w:color w:val="000000" w:themeColor="text1"/>
                <w:sz w:val="20"/>
                <w:szCs w:val="20"/>
              </w:rPr>
              <w:t>m, Green Lane, Thorpe St Andrew</w:t>
            </w:r>
          </w:p>
        </w:tc>
      </w:tr>
      <w:tr w:rsidR="009E5AFB" w:rsidTr="009E5AFB">
        <w:tc>
          <w:tcPr>
            <w:tcW w:w="1437"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Applicant</w:t>
            </w:r>
          </w:p>
        </w:tc>
        <w:tc>
          <w:tcPr>
            <w:tcW w:w="9019" w:type="dxa"/>
          </w:tcPr>
          <w:p w:rsidR="009E5AFB" w:rsidRDefault="009E5AFB" w:rsidP="009E5AFB">
            <w:pPr>
              <w:pStyle w:val="NormalWeb"/>
              <w:jc w:val="both"/>
              <w:rPr>
                <w:rFonts w:asciiTheme="majorHAnsi" w:hAnsiTheme="majorHAnsi"/>
                <w:color w:val="000000" w:themeColor="text1"/>
                <w:sz w:val="20"/>
                <w:szCs w:val="20"/>
              </w:rPr>
            </w:pPr>
            <w:proofErr w:type="spellStart"/>
            <w:r w:rsidRPr="00667F0F">
              <w:rPr>
                <w:rFonts w:asciiTheme="majorHAnsi" w:hAnsiTheme="majorHAnsi"/>
                <w:color w:val="000000" w:themeColor="text1"/>
                <w:sz w:val="20"/>
                <w:szCs w:val="20"/>
              </w:rPr>
              <w:t>Lothbury</w:t>
            </w:r>
            <w:proofErr w:type="spellEnd"/>
            <w:r w:rsidRPr="00667F0F">
              <w:rPr>
                <w:rFonts w:asciiTheme="majorHAnsi" w:hAnsiTheme="majorHAnsi"/>
                <w:color w:val="000000" w:themeColor="text1"/>
                <w:sz w:val="20"/>
                <w:szCs w:val="20"/>
              </w:rPr>
              <w:t xml:space="preserve"> Property Trust Company Limited</w:t>
            </w:r>
            <w:r>
              <w:rPr>
                <w:rFonts w:asciiTheme="majorHAnsi" w:hAnsiTheme="majorHAnsi"/>
                <w:color w:val="000000" w:themeColor="text1"/>
                <w:sz w:val="20"/>
                <w:szCs w:val="20"/>
              </w:rPr>
              <w:t xml:space="preserve"> Planning Officer: Mr B Burgess</w:t>
            </w:r>
          </w:p>
        </w:tc>
      </w:tr>
      <w:tr w:rsidR="009E5AFB" w:rsidTr="009E5AFB">
        <w:tc>
          <w:tcPr>
            <w:tcW w:w="1437"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Decision</w:t>
            </w:r>
          </w:p>
        </w:tc>
        <w:tc>
          <w:tcPr>
            <w:tcW w:w="9019"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8 December 2014 - Consultation until</w:t>
            </w:r>
            <w:r>
              <w:rPr>
                <w:rFonts w:asciiTheme="majorHAnsi" w:hAnsiTheme="majorHAnsi"/>
                <w:color w:val="000000" w:themeColor="text1"/>
                <w:sz w:val="20"/>
                <w:szCs w:val="20"/>
              </w:rPr>
              <w:t xml:space="preserve"> 31 December 2014 </w:t>
            </w:r>
            <w:r w:rsidR="00BE0AE4">
              <w:rPr>
                <w:rFonts w:asciiTheme="majorHAnsi" w:hAnsiTheme="majorHAnsi"/>
                <w:color w:val="000000" w:themeColor="text1"/>
                <w:sz w:val="20"/>
                <w:szCs w:val="20"/>
              </w:rPr>
              <w:t>–</w:t>
            </w:r>
            <w:r>
              <w:rPr>
                <w:rFonts w:asciiTheme="majorHAnsi" w:hAnsiTheme="majorHAnsi"/>
                <w:color w:val="000000" w:themeColor="text1"/>
                <w:sz w:val="20"/>
                <w:szCs w:val="20"/>
              </w:rPr>
              <w:t xml:space="preserve"> OUTSTANDING</w:t>
            </w:r>
          </w:p>
        </w:tc>
      </w:tr>
    </w:tbl>
    <w:p w:rsidR="009E5AFB" w:rsidRDefault="009E5AFB" w:rsidP="009E5AFB">
      <w:pPr>
        <w:pStyle w:val="NormalWeb"/>
        <w:spacing w:before="0" w:beforeAutospacing="0" w:after="0" w:afterAutospacing="0"/>
        <w:jc w:val="both"/>
        <w:rPr>
          <w:rFonts w:asciiTheme="majorHAnsi" w:hAnsiTheme="majorHAnsi"/>
          <w:color w:val="000000" w:themeColor="text1"/>
          <w:sz w:val="20"/>
          <w:szCs w:val="20"/>
        </w:rPr>
      </w:pPr>
    </w:p>
    <w:tbl>
      <w:tblPr>
        <w:tblStyle w:val="TableGrid"/>
        <w:tblW w:w="0" w:type="auto"/>
        <w:tblLook w:val="04A0"/>
      </w:tblPr>
      <w:tblGrid>
        <w:gridCol w:w="1423"/>
        <w:gridCol w:w="9033"/>
      </w:tblGrid>
      <w:tr w:rsidR="009E5AFB" w:rsidTr="009E5AFB">
        <w:tc>
          <w:tcPr>
            <w:tcW w:w="142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20160498</w:t>
            </w:r>
          </w:p>
        </w:tc>
        <w:tc>
          <w:tcPr>
            <w:tcW w:w="9033" w:type="dxa"/>
          </w:tcPr>
          <w:p w:rsidR="009E5AFB" w:rsidRDefault="009E5AFB" w:rsidP="00195B3A">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1. Proposed residential development of a minimum 803 dwellings with access roads</w:t>
            </w:r>
            <w:r>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and associated infrastructure</w:t>
            </w:r>
            <w:r w:rsidR="00195B3A">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2. Site for a new primary school</w:t>
            </w:r>
            <w:r w:rsidR="00195B3A">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3. Land for a Bus Rapid Transit (BRT) scheme</w:t>
            </w:r>
            <w:r w:rsidR="00195B3A">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4. Section of orbital link road</w:t>
            </w:r>
            <w:r w:rsidR="00195B3A">
              <w:rPr>
                <w:rFonts w:asciiTheme="majorHAnsi" w:hAnsiTheme="majorHAnsi"/>
                <w:color w:val="000000" w:themeColor="text1"/>
                <w:sz w:val="20"/>
                <w:szCs w:val="20"/>
              </w:rPr>
              <w:t xml:space="preserve"> </w:t>
            </w:r>
            <w:r w:rsidRPr="00667F0F">
              <w:rPr>
                <w:rFonts w:asciiTheme="majorHAnsi" w:hAnsiTheme="majorHAnsi"/>
                <w:color w:val="000000" w:themeColor="text1"/>
                <w:sz w:val="20"/>
                <w:szCs w:val="20"/>
              </w:rPr>
              <w:t>5. Retained areas of woodland and c</w:t>
            </w:r>
            <w:r>
              <w:rPr>
                <w:rFonts w:asciiTheme="majorHAnsi" w:hAnsiTheme="majorHAnsi"/>
                <w:color w:val="000000" w:themeColor="text1"/>
                <w:sz w:val="20"/>
                <w:szCs w:val="20"/>
              </w:rPr>
              <w:t>reation of open space (Outline)</w:t>
            </w:r>
          </w:p>
        </w:tc>
      </w:tr>
      <w:tr w:rsidR="009E5AFB" w:rsidTr="009E5AFB">
        <w:tc>
          <w:tcPr>
            <w:tcW w:w="142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Location</w:t>
            </w:r>
          </w:p>
        </w:tc>
        <w:tc>
          <w:tcPr>
            <w:tcW w:w="903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Land So</w:t>
            </w:r>
            <w:r>
              <w:rPr>
                <w:rFonts w:asciiTheme="majorHAnsi" w:hAnsiTheme="majorHAnsi"/>
                <w:color w:val="000000" w:themeColor="text1"/>
                <w:sz w:val="20"/>
                <w:szCs w:val="20"/>
              </w:rPr>
              <w:t xml:space="preserve">uth of Salhouse Road, </w:t>
            </w:r>
            <w:proofErr w:type="spellStart"/>
            <w:r>
              <w:rPr>
                <w:rFonts w:asciiTheme="majorHAnsi" w:hAnsiTheme="majorHAnsi"/>
                <w:color w:val="000000" w:themeColor="text1"/>
                <w:sz w:val="20"/>
                <w:szCs w:val="20"/>
              </w:rPr>
              <w:t>Sprowston</w:t>
            </w:r>
            <w:proofErr w:type="spellEnd"/>
          </w:p>
        </w:tc>
      </w:tr>
      <w:tr w:rsidR="009E5AFB" w:rsidTr="009E5AFB">
        <w:tc>
          <w:tcPr>
            <w:tcW w:w="142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Applicant</w:t>
            </w:r>
          </w:p>
        </w:tc>
        <w:tc>
          <w:tcPr>
            <w:tcW w:w="903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xml:space="preserve">RK Properties Limited, John Faircloth, Janet Faircloth and David Smith </w:t>
            </w:r>
            <w:r>
              <w:rPr>
                <w:rFonts w:asciiTheme="majorHAnsi" w:hAnsiTheme="majorHAnsi"/>
                <w:color w:val="000000" w:themeColor="text1"/>
                <w:sz w:val="20"/>
                <w:szCs w:val="20"/>
              </w:rPr>
              <w:t>Planning Officer: Mr B Burgess</w:t>
            </w:r>
          </w:p>
        </w:tc>
      </w:tr>
      <w:tr w:rsidR="009E5AFB" w:rsidTr="009E5AFB">
        <w:tc>
          <w:tcPr>
            <w:tcW w:w="1423" w:type="dxa"/>
          </w:tcPr>
          <w:p w:rsidR="009E5AFB" w:rsidRPr="00667F0F"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Decision</w:t>
            </w:r>
          </w:p>
        </w:tc>
        <w:tc>
          <w:tcPr>
            <w:tcW w:w="9033" w:type="dxa"/>
          </w:tcPr>
          <w:p w:rsidR="009E5AFB" w:rsidRPr="00667F0F"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xml:space="preserve">8 April 2016 </w:t>
            </w:r>
            <w:r>
              <w:rPr>
                <w:rFonts w:asciiTheme="majorHAnsi" w:hAnsiTheme="majorHAnsi"/>
                <w:color w:val="000000" w:themeColor="text1"/>
                <w:sz w:val="20"/>
                <w:szCs w:val="20"/>
              </w:rPr>
              <w:t>- Consultation until 1 May 2016</w:t>
            </w:r>
          </w:p>
        </w:tc>
      </w:tr>
    </w:tbl>
    <w:p w:rsidR="009E5AFB" w:rsidRDefault="009E5AFB" w:rsidP="009E5AFB">
      <w:pPr>
        <w:pStyle w:val="NormalWeb"/>
        <w:spacing w:before="0" w:beforeAutospacing="0" w:after="0" w:afterAutospacing="0"/>
        <w:jc w:val="both"/>
        <w:rPr>
          <w:rFonts w:asciiTheme="majorHAnsi" w:hAnsiTheme="majorHAnsi"/>
          <w:color w:val="000000" w:themeColor="text1"/>
          <w:sz w:val="20"/>
          <w:szCs w:val="20"/>
        </w:rPr>
      </w:pPr>
    </w:p>
    <w:tbl>
      <w:tblPr>
        <w:tblStyle w:val="TableGrid"/>
        <w:tblW w:w="0" w:type="auto"/>
        <w:tblLook w:val="04A0"/>
      </w:tblPr>
      <w:tblGrid>
        <w:gridCol w:w="1423"/>
        <w:gridCol w:w="9033"/>
      </w:tblGrid>
      <w:tr w:rsidR="009E5AFB" w:rsidTr="009E5AFB">
        <w:tc>
          <w:tcPr>
            <w:tcW w:w="142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20160499</w:t>
            </w:r>
          </w:p>
        </w:tc>
        <w:tc>
          <w:tcPr>
            <w:tcW w:w="903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Outline planning permission is sought for part of the p</w:t>
            </w:r>
            <w:r>
              <w:rPr>
                <w:rFonts w:asciiTheme="majorHAnsi" w:hAnsiTheme="majorHAnsi"/>
                <w:color w:val="000000" w:themeColor="text1"/>
                <w:sz w:val="20"/>
                <w:szCs w:val="20"/>
              </w:rPr>
              <w:t xml:space="preserve">roposed orbital link road south </w:t>
            </w:r>
            <w:r w:rsidRPr="00667F0F">
              <w:rPr>
                <w:rFonts w:asciiTheme="majorHAnsi" w:hAnsiTheme="majorHAnsi"/>
                <w:color w:val="000000" w:themeColor="text1"/>
                <w:sz w:val="20"/>
                <w:szCs w:val="20"/>
              </w:rPr>
              <w:t>of Salhouse Road to faci</w:t>
            </w:r>
            <w:r>
              <w:rPr>
                <w:rFonts w:asciiTheme="majorHAnsi" w:hAnsiTheme="majorHAnsi"/>
                <w:color w:val="000000" w:themeColor="text1"/>
                <w:sz w:val="20"/>
                <w:szCs w:val="20"/>
              </w:rPr>
              <w:t>litate a link to Plumstead Road</w:t>
            </w:r>
          </w:p>
        </w:tc>
      </w:tr>
      <w:tr w:rsidR="009E5AFB" w:rsidTr="009E5AFB">
        <w:tc>
          <w:tcPr>
            <w:tcW w:w="142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lastRenderedPageBreak/>
              <w:t>Location</w:t>
            </w:r>
          </w:p>
        </w:tc>
        <w:tc>
          <w:tcPr>
            <w:tcW w:w="903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Land So</w:t>
            </w:r>
            <w:r>
              <w:rPr>
                <w:rFonts w:asciiTheme="majorHAnsi" w:hAnsiTheme="majorHAnsi"/>
                <w:color w:val="000000" w:themeColor="text1"/>
                <w:sz w:val="20"/>
                <w:szCs w:val="20"/>
              </w:rPr>
              <w:t xml:space="preserve">uth of Salhouse Road, </w:t>
            </w:r>
            <w:proofErr w:type="spellStart"/>
            <w:r>
              <w:rPr>
                <w:rFonts w:asciiTheme="majorHAnsi" w:hAnsiTheme="majorHAnsi"/>
                <w:color w:val="000000" w:themeColor="text1"/>
                <w:sz w:val="20"/>
                <w:szCs w:val="20"/>
              </w:rPr>
              <w:t>Sprowston</w:t>
            </w:r>
            <w:proofErr w:type="spellEnd"/>
          </w:p>
        </w:tc>
      </w:tr>
      <w:tr w:rsidR="009E5AFB" w:rsidTr="009E5AFB">
        <w:tc>
          <w:tcPr>
            <w:tcW w:w="142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Applicant</w:t>
            </w:r>
          </w:p>
        </w:tc>
        <w:tc>
          <w:tcPr>
            <w:tcW w:w="903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RK Properties Limited, John Faircloth, Janet Faircloth and David Smith</w:t>
            </w:r>
            <w:r>
              <w:rPr>
                <w:rFonts w:asciiTheme="majorHAnsi" w:hAnsiTheme="majorHAnsi"/>
                <w:color w:val="000000" w:themeColor="text1"/>
                <w:sz w:val="20"/>
                <w:szCs w:val="20"/>
              </w:rPr>
              <w:t xml:space="preserve">                        Planning Officer: Mr B Burgess</w:t>
            </w:r>
          </w:p>
        </w:tc>
      </w:tr>
      <w:tr w:rsidR="009E5AFB" w:rsidTr="009E5AFB">
        <w:tc>
          <w:tcPr>
            <w:tcW w:w="142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Decision</w:t>
            </w:r>
          </w:p>
        </w:tc>
        <w:tc>
          <w:tcPr>
            <w:tcW w:w="903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8 April 2016 - Consultation</w:t>
            </w:r>
            <w:r>
              <w:rPr>
                <w:rFonts w:asciiTheme="majorHAnsi" w:hAnsiTheme="majorHAnsi"/>
                <w:color w:val="000000" w:themeColor="text1"/>
                <w:sz w:val="20"/>
                <w:szCs w:val="20"/>
              </w:rPr>
              <w:t xml:space="preserve"> until 1 May 2016</w:t>
            </w:r>
          </w:p>
        </w:tc>
      </w:tr>
    </w:tbl>
    <w:p w:rsidR="009E5AFB" w:rsidRDefault="009E5AFB" w:rsidP="009E5AFB">
      <w:pPr>
        <w:pStyle w:val="NormalWeb"/>
        <w:spacing w:before="0" w:beforeAutospacing="0" w:after="0" w:afterAutospacing="0"/>
        <w:jc w:val="both"/>
        <w:rPr>
          <w:rFonts w:asciiTheme="majorHAnsi" w:hAnsiTheme="majorHAnsi"/>
          <w:color w:val="000000" w:themeColor="text1"/>
          <w:sz w:val="20"/>
          <w:szCs w:val="20"/>
        </w:rPr>
      </w:pPr>
    </w:p>
    <w:tbl>
      <w:tblPr>
        <w:tblStyle w:val="TableGrid"/>
        <w:tblW w:w="0" w:type="auto"/>
        <w:tblLook w:val="04A0"/>
      </w:tblPr>
      <w:tblGrid>
        <w:gridCol w:w="1409"/>
        <w:gridCol w:w="9047"/>
      </w:tblGrid>
      <w:tr w:rsidR="009E5AFB" w:rsidTr="009E5AFB">
        <w:tc>
          <w:tcPr>
            <w:tcW w:w="1409"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20160808</w:t>
            </w:r>
          </w:p>
        </w:tc>
        <w:tc>
          <w:tcPr>
            <w:tcW w:w="9047"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Approval of Reserved Matters Application for A</w:t>
            </w:r>
            <w:r>
              <w:rPr>
                <w:rFonts w:asciiTheme="majorHAnsi" w:hAnsiTheme="majorHAnsi"/>
                <w:color w:val="000000" w:themeColor="text1"/>
                <w:sz w:val="20"/>
                <w:szCs w:val="20"/>
              </w:rPr>
              <w:t xml:space="preserve">ccess, Appearance, Landscaping,  </w:t>
            </w:r>
            <w:r w:rsidRPr="00667F0F">
              <w:rPr>
                <w:rFonts w:asciiTheme="majorHAnsi" w:hAnsiTheme="majorHAnsi"/>
                <w:color w:val="000000" w:themeColor="text1"/>
                <w:sz w:val="20"/>
                <w:szCs w:val="20"/>
              </w:rPr>
              <w:t>Layout and Scale foll</w:t>
            </w:r>
            <w:r>
              <w:rPr>
                <w:rFonts w:asciiTheme="majorHAnsi" w:hAnsiTheme="majorHAnsi"/>
                <w:color w:val="000000" w:themeColor="text1"/>
                <w:sz w:val="20"/>
                <w:szCs w:val="20"/>
              </w:rPr>
              <w:t>owing Outline Approval 20130906</w:t>
            </w:r>
          </w:p>
        </w:tc>
      </w:tr>
      <w:tr w:rsidR="009E5AFB" w:rsidTr="009E5AFB">
        <w:tc>
          <w:tcPr>
            <w:tcW w:w="1409"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Location</w:t>
            </w:r>
          </w:p>
        </w:tc>
        <w:tc>
          <w:tcPr>
            <w:tcW w:w="9047"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Little Plumstead Hospital West, Hospital R</w:t>
            </w:r>
            <w:r>
              <w:rPr>
                <w:rFonts w:asciiTheme="majorHAnsi" w:hAnsiTheme="majorHAnsi"/>
                <w:color w:val="000000" w:themeColor="text1"/>
                <w:sz w:val="20"/>
                <w:szCs w:val="20"/>
              </w:rPr>
              <w:t>oad, Little Plumstead, NR13 5EW</w:t>
            </w:r>
          </w:p>
        </w:tc>
      </w:tr>
      <w:tr w:rsidR="009E5AFB" w:rsidTr="009E5AFB">
        <w:tc>
          <w:tcPr>
            <w:tcW w:w="1409"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Applicant</w:t>
            </w:r>
          </w:p>
        </w:tc>
        <w:tc>
          <w:tcPr>
            <w:tcW w:w="9047"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Cripps Developments Ltd</w:t>
            </w:r>
            <w:r>
              <w:rPr>
                <w:rFonts w:asciiTheme="majorHAnsi" w:hAnsiTheme="majorHAnsi"/>
                <w:color w:val="000000" w:themeColor="text1"/>
                <w:sz w:val="20"/>
                <w:szCs w:val="20"/>
              </w:rPr>
              <w:t xml:space="preserve"> Planning Officer: Mr N </w:t>
            </w:r>
            <w:proofErr w:type="spellStart"/>
            <w:r>
              <w:rPr>
                <w:rFonts w:asciiTheme="majorHAnsi" w:hAnsiTheme="majorHAnsi"/>
                <w:color w:val="000000" w:themeColor="text1"/>
                <w:sz w:val="20"/>
                <w:szCs w:val="20"/>
              </w:rPr>
              <w:t>Harriss</w:t>
            </w:r>
            <w:proofErr w:type="spellEnd"/>
          </w:p>
        </w:tc>
      </w:tr>
      <w:tr w:rsidR="009E5AFB" w:rsidTr="009E5AFB">
        <w:tc>
          <w:tcPr>
            <w:tcW w:w="1409"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Decision</w:t>
            </w:r>
          </w:p>
        </w:tc>
        <w:tc>
          <w:tcPr>
            <w:tcW w:w="9047"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13 May 2016 -</w:t>
            </w:r>
            <w:r>
              <w:rPr>
                <w:rFonts w:asciiTheme="majorHAnsi" w:hAnsiTheme="majorHAnsi"/>
                <w:color w:val="000000" w:themeColor="text1"/>
                <w:sz w:val="20"/>
                <w:szCs w:val="20"/>
              </w:rPr>
              <w:t xml:space="preserve"> Consultation until 5 June 2016</w:t>
            </w:r>
          </w:p>
        </w:tc>
      </w:tr>
    </w:tbl>
    <w:p w:rsidR="009E5AFB" w:rsidRDefault="009E5AFB" w:rsidP="009E5AFB">
      <w:pPr>
        <w:pStyle w:val="NormalWeb"/>
        <w:spacing w:before="0" w:beforeAutospacing="0" w:after="0" w:afterAutospacing="0"/>
        <w:jc w:val="both"/>
        <w:rPr>
          <w:rFonts w:asciiTheme="majorHAnsi" w:hAnsiTheme="majorHAnsi"/>
          <w:color w:val="000000" w:themeColor="text1"/>
          <w:sz w:val="20"/>
          <w:szCs w:val="20"/>
        </w:rPr>
      </w:pPr>
    </w:p>
    <w:tbl>
      <w:tblPr>
        <w:tblStyle w:val="TableGrid"/>
        <w:tblW w:w="0" w:type="auto"/>
        <w:tblLook w:val="04A0"/>
      </w:tblPr>
      <w:tblGrid>
        <w:gridCol w:w="1423"/>
        <w:gridCol w:w="9033"/>
      </w:tblGrid>
      <w:tr w:rsidR="009E5AFB" w:rsidTr="009E5AFB">
        <w:tc>
          <w:tcPr>
            <w:tcW w:w="142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20161151</w:t>
            </w:r>
          </w:p>
        </w:tc>
        <w:tc>
          <w:tcPr>
            <w:tcW w:w="903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xml:space="preserve">Reserved Matters Application for Planning Permission 20151517 - Residential </w:t>
            </w:r>
            <w:r>
              <w:rPr>
                <w:rFonts w:asciiTheme="majorHAnsi" w:hAnsiTheme="majorHAnsi"/>
                <w:color w:val="000000" w:themeColor="text1"/>
                <w:sz w:val="20"/>
                <w:szCs w:val="20"/>
              </w:rPr>
              <w:t>Development of 11 Dwellings.</w:t>
            </w:r>
          </w:p>
        </w:tc>
      </w:tr>
      <w:tr w:rsidR="009E5AFB" w:rsidTr="009E5AFB">
        <w:tc>
          <w:tcPr>
            <w:tcW w:w="142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Location</w:t>
            </w:r>
          </w:p>
        </w:tc>
        <w:tc>
          <w:tcPr>
            <w:tcW w:w="903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xml:space="preserve">Land to the North East Side </w:t>
            </w:r>
            <w:r>
              <w:rPr>
                <w:rFonts w:asciiTheme="majorHAnsi" w:hAnsiTheme="majorHAnsi"/>
                <w:color w:val="000000" w:themeColor="text1"/>
                <w:sz w:val="20"/>
                <w:szCs w:val="20"/>
              </w:rPr>
              <w:t>of Church Road, Great Plumstead</w:t>
            </w:r>
          </w:p>
        </w:tc>
      </w:tr>
      <w:tr w:rsidR="009E5AFB" w:rsidTr="009E5AFB">
        <w:tc>
          <w:tcPr>
            <w:tcW w:w="142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Applicant</w:t>
            </w:r>
          </w:p>
        </w:tc>
        <w:tc>
          <w:tcPr>
            <w:tcW w:w="903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Ingram Homes Planning Officer: Mr G Beaumont</w:t>
            </w:r>
          </w:p>
        </w:tc>
      </w:tr>
      <w:tr w:rsidR="009E5AFB" w:rsidTr="009E5AFB">
        <w:tc>
          <w:tcPr>
            <w:tcW w:w="142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Decision</w:t>
            </w:r>
          </w:p>
        </w:tc>
        <w:tc>
          <w:tcPr>
            <w:tcW w:w="903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25 July 2016 - Consultation until 17 August 2016</w:t>
            </w:r>
          </w:p>
        </w:tc>
      </w:tr>
    </w:tbl>
    <w:p w:rsidR="009E5AFB" w:rsidRDefault="009E5AFB" w:rsidP="009E5AFB">
      <w:pPr>
        <w:pStyle w:val="NormalWeb"/>
        <w:spacing w:before="0" w:beforeAutospacing="0" w:after="0" w:afterAutospacing="0"/>
        <w:jc w:val="both"/>
        <w:rPr>
          <w:rFonts w:asciiTheme="majorHAnsi" w:hAnsiTheme="majorHAnsi"/>
          <w:color w:val="000000" w:themeColor="text1"/>
          <w:sz w:val="20"/>
          <w:szCs w:val="20"/>
        </w:rPr>
      </w:pPr>
    </w:p>
    <w:tbl>
      <w:tblPr>
        <w:tblStyle w:val="TableGrid"/>
        <w:tblW w:w="0" w:type="auto"/>
        <w:tblLayout w:type="fixed"/>
        <w:tblLook w:val="04A0"/>
      </w:tblPr>
      <w:tblGrid>
        <w:gridCol w:w="1413"/>
        <w:gridCol w:w="9043"/>
      </w:tblGrid>
      <w:tr w:rsidR="009E5AFB" w:rsidTr="009E5AFB">
        <w:tc>
          <w:tcPr>
            <w:tcW w:w="141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20161214</w:t>
            </w:r>
          </w:p>
        </w:tc>
        <w:tc>
          <w:tcPr>
            <w:tcW w:w="904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Single Storey Front &amp; Side Extension. First Flo</w:t>
            </w:r>
            <w:r>
              <w:rPr>
                <w:rFonts w:asciiTheme="majorHAnsi" w:hAnsiTheme="majorHAnsi"/>
                <w:color w:val="000000" w:themeColor="text1"/>
                <w:sz w:val="20"/>
                <w:szCs w:val="20"/>
              </w:rPr>
              <w:t>or Extension above the Attached Garage.</w:t>
            </w:r>
          </w:p>
        </w:tc>
      </w:tr>
      <w:tr w:rsidR="009E5AFB" w:rsidTr="009E5AFB">
        <w:tc>
          <w:tcPr>
            <w:tcW w:w="141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Location</w:t>
            </w:r>
          </w:p>
        </w:tc>
        <w:tc>
          <w:tcPr>
            <w:tcW w:w="9043"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8 B</w:t>
            </w:r>
            <w:r>
              <w:rPr>
                <w:rFonts w:asciiTheme="majorHAnsi" w:hAnsiTheme="majorHAnsi"/>
                <w:color w:val="000000" w:themeColor="text1"/>
                <w:sz w:val="20"/>
                <w:szCs w:val="20"/>
              </w:rPr>
              <w:t>arker Way, Thorpe End, NR13 5EZ</w:t>
            </w:r>
          </w:p>
        </w:tc>
      </w:tr>
      <w:tr w:rsidR="009E5AFB" w:rsidTr="009E5AFB">
        <w:tc>
          <w:tcPr>
            <w:tcW w:w="1413" w:type="dxa"/>
          </w:tcPr>
          <w:p w:rsidR="009E5AFB" w:rsidRDefault="009E5AFB" w:rsidP="009E5AFB">
            <w:pPr>
              <w:pStyle w:val="NormalWeb"/>
              <w:widowControl w:val="0"/>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Applicant</w:t>
            </w:r>
          </w:p>
        </w:tc>
        <w:tc>
          <w:tcPr>
            <w:tcW w:w="9043" w:type="dxa"/>
          </w:tcPr>
          <w:p w:rsidR="009E5AFB" w:rsidRDefault="009E5AFB" w:rsidP="009E5AFB">
            <w:pPr>
              <w:pStyle w:val="NormalWeb"/>
              <w:widowControl w:val="0"/>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Mr &amp; Mrs M Spenc</w:t>
            </w:r>
            <w:r>
              <w:rPr>
                <w:rFonts w:asciiTheme="majorHAnsi" w:hAnsiTheme="majorHAnsi"/>
                <w:color w:val="000000" w:themeColor="text1"/>
                <w:sz w:val="20"/>
                <w:szCs w:val="20"/>
              </w:rPr>
              <w:t>er Planning Officer: Mrs C Peel</w:t>
            </w:r>
          </w:p>
        </w:tc>
      </w:tr>
      <w:tr w:rsidR="009E5AFB" w:rsidTr="009E5AFB">
        <w:tc>
          <w:tcPr>
            <w:tcW w:w="1413" w:type="dxa"/>
          </w:tcPr>
          <w:p w:rsidR="009E5AFB" w:rsidRDefault="009E5AFB" w:rsidP="009E5AFB">
            <w:pPr>
              <w:pStyle w:val="NormalWeb"/>
              <w:widowControl w:val="0"/>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Decision</w:t>
            </w:r>
          </w:p>
        </w:tc>
        <w:tc>
          <w:tcPr>
            <w:tcW w:w="9043" w:type="dxa"/>
          </w:tcPr>
          <w:p w:rsidR="009E5AFB" w:rsidRDefault="009E5AFB" w:rsidP="009E5AFB">
            <w:pPr>
              <w:pStyle w:val="NormalWeb"/>
              <w:widowControl w:val="0"/>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14 July 2016 - C</w:t>
            </w:r>
            <w:r>
              <w:rPr>
                <w:rFonts w:asciiTheme="majorHAnsi" w:hAnsiTheme="majorHAnsi"/>
                <w:color w:val="000000" w:themeColor="text1"/>
                <w:sz w:val="20"/>
                <w:szCs w:val="20"/>
              </w:rPr>
              <w:t>onsultation until 6 August 2016</w:t>
            </w:r>
          </w:p>
        </w:tc>
      </w:tr>
    </w:tbl>
    <w:p w:rsidR="009E5AFB" w:rsidRDefault="009E5AFB" w:rsidP="009E5AFB">
      <w:pPr>
        <w:pStyle w:val="NormalWeb"/>
        <w:widowControl w:val="0"/>
        <w:spacing w:before="0" w:beforeAutospacing="0" w:after="0" w:afterAutospacing="0"/>
        <w:jc w:val="both"/>
        <w:rPr>
          <w:rFonts w:asciiTheme="majorHAnsi" w:hAnsiTheme="majorHAnsi"/>
          <w:color w:val="000000" w:themeColor="text1"/>
          <w:sz w:val="20"/>
          <w:szCs w:val="20"/>
        </w:rPr>
      </w:pPr>
    </w:p>
    <w:tbl>
      <w:tblPr>
        <w:tblStyle w:val="TableGrid"/>
        <w:tblW w:w="0" w:type="auto"/>
        <w:tblLook w:val="04A0"/>
      </w:tblPr>
      <w:tblGrid>
        <w:gridCol w:w="1437"/>
        <w:gridCol w:w="9019"/>
      </w:tblGrid>
      <w:tr w:rsidR="009E5AFB" w:rsidTr="009E5AFB">
        <w:tc>
          <w:tcPr>
            <w:tcW w:w="1437" w:type="dxa"/>
          </w:tcPr>
          <w:p w:rsidR="009E5AFB" w:rsidRDefault="009E5AFB" w:rsidP="009E5AFB">
            <w:pPr>
              <w:pStyle w:val="NormalWeb"/>
              <w:widowControl w:val="0"/>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20161526</w:t>
            </w:r>
          </w:p>
        </w:tc>
        <w:tc>
          <w:tcPr>
            <w:tcW w:w="9019" w:type="dxa"/>
          </w:tcPr>
          <w:p w:rsidR="009E5AFB" w:rsidRDefault="009E5AFB" w:rsidP="009E5AFB">
            <w:pPr>
              <w:pStyle w:val="NormalWeb"/>
              <w:widowControl w:val="0"/>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Enlargement of Existing Shared Parking Area</w:t>
            </w:r>
            <w:r>
              <w:rPr>
                <w:rFonts w:asciiTheme="majorHAnsi" w:hAnsiTheme="majorHAnsi"/>
                <w:color w:val="000000" w:themeColor="text1"/>
                <w:sz w:val="20"/>
                <w:szCs w:val="20"/>
              </w:rPr>
              <w:t xml:space="preserve"> to serve Sunset House, Private </w:t>
            </w:r>
            <w:r w:rsidRPr="00667F0F">
              <w:rPr>
                <w:rFonts w:asciiTheme="majorHAnsi" w:hAnsiTheme="majorHAnsi"/>
                <w:color w:val="000000" w:themeColor="text1"/>
                <w:sz w:val="20"/>
                <w:szCs w:val="20"/>
              </w:rPr>
              <w:t xml:space="preserve">Swimming </w:t>
            </w:r>
            <w:r>
              <w:rPr>
                <w:rFonts w:asciiTheme="majorHAnsi" w:hAnsiTheme="majorHAnsi"/>
                <w:color w:val="000000" w:themeColor="text1"/>
                <w:sz w:val="20"/>
                <w:szCs w:val="20"/>
              </w:rPr>
              <w:t>Pool &amp; Forge House</w:t>
            </w:r>
          </w:p>
        </w:tc>
      </w:tr>
      <w:tr w:rsidR="009E5AFB" w:rsidTr="009E5AFB">
        <w:tc>
          <w:tcPr>
            <w:tcW w:w="1437"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Location</w:t>
            </w:r>
          </w:p>
        </w:tc>
        <w:tc>
          <w:tcPr>
            <w:tcW w:w="9019"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Sunset House,</w:t>
            </w:r>
            <w:r>
              <w:rPr>
                <w:rFonts w:asciiTheme="majorHAnsi" w:hAnsiTheme="majorHAnsi"/>
                <w:color w:val="000000" w:themeColor="text1"/>
                <w:sz w:val="20"/>
                <w:szCs w:val="20"/>
              </w:rPr>
              <w:t xml:space="preserve"> Low Road, Thorpe End, NR13 5EB</w:t>
            </w:r>
          </w:p>
        </w:tc>
      </w:tr>
      <w:tr w:rsidR="009E5AFB" w:rsidTr="009E5AFB">
        <w:tc>
          <w:tcPr>
            <w:tcW w:w="1437"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Applicant</w:t>
            </w:r>
          </w:p>
        </w:tc>
        <w:tc>
          <w:tcPr>
            <w:tcW w:w="9019"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 xml:space="preserve">Mr </w:t>
            </w:r>
            <w:proofErr w:type="spellStart"/>
            <w:r w:rsidRPr="00667F0F">
              <w:rPr>
                <w:rFonts w:asciiTheme="majorHAnsi" w:hAnsiTheme="majorHAnsi"/>
                <w:color w:val="000000" w:themeColor="text1"/>
                <w:sz w:val="20"/>
                <w:szCs w:val="20"/>
              </w:rPr>
              <w:t>Dariush</w:t>
            </w:r>
            <w:proofErr w:type="spellEnd"/>
            <w:r w:rsidRPr="00667F0F">
              <w:rPr>
                <w:rFonts w:asciiTheme="majorHAnsi" w:hAnsiTheme="majorHAnsi"/>
                <w:color w:val="000000" w:themeColor="text1"/>
                <w:sz w:val="20"/>
                <w:szCs w:val="20"/>
              </w:rPr>
              <w:t xml:space="preserve"> </w:t>
            </w:r>
            <w:proofErr w:type="spellStart"/>
            <w:r w:rsidRPr="00667F0F">
              <w:rPr>
                <w:rFonts w:asciiTheme="majorHAnsi" w:hAnsiTheme="majorHAnsi"/>
                <w:color w:val="000000" w:themeColor="text1"/>
                <w:sz w:val="20"/>
                <w:szCs w:val="20"/>
              </w:rPr>
              <w:t>Fussih</w:t>
            </w:r>
            <w:r>
              <w:rPr>
                <w:rFonts w:asciiTheme="majorHAnsi" w:hAnsiTheme="majorHAnsi"/>
                <w:color w:val="000000" w:themeColor="text1"/>
                <w:sz w:val="20"/>
                <w:szCs w:val="20"/>
              </w:rPr>
              <w:t>i</w:t>
            </w:r>
            <w:proofErr w:type="spellEnd"/>
            <w:r>
              <w:rPr>
                <w:rFonts w:asciiTheme="majorHAnsi" w:hAnsiTheme="majorHAnsi"/>
                <w:color w:val="000000" w:themeColor="text1"/>
                <w:sz w:val="20"/>
                <w:szCs w:val="20"/>
              </w:rPr>
              <w:t xml:space="preserve"> Planning Officer: Miss J Owen</w:t>
            </w:r>
          </w:p>
        </w:tc>
      </w:tr>
      <w:tr w:rsidR="009E5AFB" w:rsidTr="009E5AFB">
        <w:tc>
          <w:tcPr>
            <w:tcW w:w="1437"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Decision</w:t>
            </w:r>
          </w:p>
        </w:tc>
        <w:tc>
          <w:tcPr>
            <w:tcW w:w="9019" w:type="dxa"/>
          </w:tcPr>
          <w:p w:rsidR="009E5AFB" w:rsidRDefault="009E5AFB" w:rsidP="009E5AFB">
            <w:pPr>
              <w:pStyle w:val="NormalWeb"/>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5 September 2016 - Consu</w:t>
            </w:r>
            <w:r>
              <w:rPr>
                <w:rFonts w:asciiTheme="majorHAnsi" w:hAnsiTheme="majorHAnsi"/>
                <w:color w:val="000000" w:themeColor="text1"/>
                <w:sz w:val="20"/>
                <w:szCs w:val="20"/>
              </w:rPr>
              <w:t>ltation until 28 September 2016</w:t>
            </w:r>
          </w:p>
        </w:tc>
      </w:tr>
    </w:tbl>
    <w:p w:rsidR="00C23104" w:rsidRDefault="00C23104" w:rsidP="00C23104">
      <w:pPr>
        <w:pStyle w:val="NormalWeb"/>
        <w:spacing w:before="0" w:beforeAutospacing="0" w:after="0" w:afterAutospacing="0"/>
        <w:jc w:val="both"/>
        <w:rPr>
          <w:rFonts w:asciiTheme="majorHAnsi" w:hAnsiTheme="majorHAnsi"/>
          <w:color w:val="000000" w:themeColor="text1"/>
          <w:sz w:val="20"/>
          <w:szCs w:val="20"/>
        </w:rPr>
      </w:pPr>
    </w:p>
    <w:p w:rsidR="00667F0F" w:rsidRPr="00667F0F" w:rsidRDefault="00667F0F" w:rsidP="00C23104">
      <w:pPr>
        <w:pStyle w:val="NormalWeb"/>
        <w:spacing w:before="0" w:beforeAutospacing="0" w:after="0" w:afterAutospacing="0"/>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Shaun Vincent 11 September 2016</w:t>
      </w:r>
    </w:p>
    <w:p w:rsidR="0061477B" w:rsidRPr="00667F0F" w:rsidRDefault="00667F0F" w:rsidP="00C23104">
      <w:pPr>
        <w:pStyle w:val="NormalWeb"/>
        <w:spacing w:before="0" w:beforeAutospacing="0" w:after="0" w:afterAutospacing="0"/>
        <w:jc w:val="both"/>
        <w:rPr>
          <w:rFonts w:asciiTheme="majorHAnsi" w:hAnsiTheme="majorHAnsi"/>
          <w:color w:val="000000" w:themeColor="text1"/>
          <w:sz w:val="20"/>
          <w:szCs w:val="20"/>
        </w:rPr>
      </w:pPr>
      <w:r w:rsidRPr="00667F0F">
        <w:rPr>
          <w:rFonts w:asciiTheme="majorHAnsi" w:hAnsiTheme="majorHAnsi"/>
          <w:color w:val="000000" w:themeColor="text1"/>
          <w:sz w:val="20"/>
          <w:szCs w:val="20"/>
        </w:rPr>
        <w:t>Broadland District Councillor – Plumstead Ward</w:t>
      </w:r>
    </w:p>
    <w:p w:rsidR="00C23104" w:rsidRDefault="00C23104" w:rsidP="00D04EDE">
      <w:pPr>
        <w:spacing w:after="0" w:line="240" w:lineRule="auto"/>
        <w:jc w:val="both"/>
        <w:rPr>
          <w:rFonts w:asciiTheme="majorHAnsi" w:hAnsiTheme="majorHAnsi"/>
          <w:b/>
          <w:caps/>
          <w:color w:val="000000" w:themeColor="text1"/>
          <w:sz w:val="20"/>
          <w:szCs w:val="20"/>
        </w:rPr>
      </w:pPr>
    </w:p>
    <w:p w:rsidR="00094855" w:rsidRDefault="002C7937" w:rsidP="00D04EDE">
      <w:pPr>
        <w:spacing w:after="0" w:line="240" w:lineRule="auto"/>
        <w:jc w:val="both"/>
        <w:rPr>
          <w:rFonts w:asciiTheme="majorHAnsi" w:hAnsiTheme="majorHAnsi"/>
          <w:b/>
          <w:caps/>
          <w:color w:val="000000" w:themeColor="text1"/>
          <w:sz w:val="20"/>
          <w:szCs w:val="20"/>
        </w:rPr>
      </w:pPr>
      <w:r>
        <w:rPr>
          <w:rFonts w:asciiTheme="majorHAnsi" w:hAnsiTheme="majorHAnsi"/>
          <w:b/>
          <w:caps/>
          <w:color w:val="000000" w:themeColor="text1"/>
          <w:sz w:val="20"/>
          <w:szCs w:val="20"/>
        </w:rPr>
        <w:t>0809</w:t>
      </w:r>
      <w:r w:rsidR="00094855" w:rsidRPr="00165DB9">
        <w:rPr>
          <w:rFonts w:asciiTheme="majorHAnsi" w:hAnsiTheme="majorHAnsi"/>
          <w:b/>
          <w:caps/>
          <w:color w:val="000000" w:themeColor="text1"/>
          <w:sz w:val="20"/>
          <w:szCs w:val="20"/>
        </w:rPr>
        <w:t>16 Correspondence &amp; Administration –</w:t>
      </w:r>
      <w:r w:rsidR="00195B3A">
        <w:rPr>
          <w:rFonts w:asciiTheme="majorHAnsi" w:hAnsiTheme="majorHAnsi"/>
          <w:b/>
          <w:caps/>
          <w:color w:val="000000" w:themeColor="text1"/>
          <w:sz w:val="20"/>
          <w:szCs w:val="20"/>
        </w:rPr>
        <w:t xml:space="preserve"> </w:t>
      </w:r>
      <w:bookmarkStart w:id="0" w:name="_GoBack"/>
      <w:bookmarkEnd w:id="0"/>
      <w:r w:rsidR="0064018C">
        <w:rPr>
          <w:rFonts w:asciiTheme="majorHAnsi" w:eastAsia="Times New Roman" w:hAnsiTheme="majorHAnsi" w:cs="Times New Roman"/>
          <w:color w:val="000000" w:themeColor="text1"/>
          <w:sz w:val="20"/>
          <w:szCs w:val="20"/>
        </w:rPr>
        <w:t>Mrs Adams, a resident in Great Plumstead, has copied the Clerk into her complaint to the Post Office about the new dangerous placing of the post box.  The Clerk confirmed that she has also forwarded this to Councillor Ian Mackie for his attention.  A to Better a Hopkins Homes funded project to support residents about sustainable travel information querie</w:t>
      </w:r>
      <w:r w:rsidR="00C75F63">
        <w:rPr>
          <w:rFonts w:asciiTheme="majorHAnsi" w:eastAsia="Times New Roman" w:hAnsiTheme="majorHAnsi" w:cs="Times New Roman"/>
          <w:color w:val="000000" w:themeColor="text1"/>
          <w:sz w:val="20"/>
          <w:szCs w:val="20"/>
        </w:rPr>
        <w:t>d who the current owner of the p</w:t>
      </w:r>
      <w:r w:rsidR="0064018C">
        <w:rPr>
          <w:rFonts w:asciiTheme="majorHAnsi" w:eastAsia="Times New Roman" w:hAnsiTheme="majorHAnsi" w:cs="Times New Roman"/>
          <w:color w:val="000000" w:themeColor="text1"/>
          <w:sz w:val="20"/>
          <w:szCs w:val="20"/>
        </w:rPr>
        <w:t>lay</w:t>
      </w:r>
      <w:r w:rsidR="00C75F63">
        <w:rPr>
          <w:rFonts w:asciiTheme="majorHAnsi" w:eastAsia="Times New Roman" w:hAnsiTheme="majorHAnsi" w:cs="Times New Roman"/>
          <w:color w:val="000000" w:themeColor="text1"/>
          <w:sz w:val="20"/>
          <w:szCs w:val="20"/>
        </w:rPr>
        <w:t xml:space="preserve"> </w:t>
      </w:r>
      <w:r w:rsidR="0064018C">
        <w:rPr>
          <w:rFonts w:asciiTheme="majorHAnsi" w:eastAsia="Times New Roman" w:hAnsiTheme="majorHAnsi" w:cs="Times New Roman"/>
          <w:color w:val="000000" w:themeColor="text1"/>
          <w:sz w:val="20"/>
          <w:szCs w:val="20"/>
        </w:rPr>
        <w:t xml:space="preserve">park near Nelson Drive, the Councillors confirmed that this would be the administrators of </w:t>
      </w:r>
      <w:proofErr w:type="spellStart"/>
      <w:r w:rsidR="0064018C">
        <w:rPr>
          <w:rFonts w:asciiTheme="majorHAnsi" w:eastAsia="Times New Roman" w:hAnsiTheme="majorHAnsi" w:cs="Times New Roman"/>
          <w:color w:val="000000" w:themeColor="text1"/>
          <w:sz w:val="20"/>
          <w:szCs w:val="20"/>
        </w:rPr>
        <w:t>Cofton</w:t>
      </w:r>
      <w:proofErr w:type="spellEnd"/>
      <w:r w:rsidR="0064018C">
        <w:rPr>
          <w:rFonts w:asciiTheme="majorHAnsi" w:eastAsia="Times New Roman" w:hAnsiTheme="majorHAnsi" w:cs="Times New Roman"/>
          <w:color w:val="000000" w:themeColor="text1"/>
          <w:sz w:val="20"/>
          <w:szCs w:val="20"/>
        </w:rPr>
        <w:t xml:space="preserve">.  The Parish Council has received correspondence from CPRE asking the Parish Council to sign support their campaign to ensure that no new sites are allocated for new developments for 2036 until all existing sites have been used.  Councillor Vincent explained that this type of campaign has happened before and unfortunately has little impact.  The Clerk explained the current situation with the pathway between Great and Little Plumstead and its unfortunate overgrown state.  Highways have been in touch to confirm that the work has been </w:t>
      </w:r>
      <w:proofErr w:type="gramStart"/>
      <w:r w:rsidR="0064018C">
        <w:rPr>
          <w:rFonts w:asciiTheme="majorHAnsi" w:eastAsia="Times New Roman" w:hAnsiTheme="majorHAnsi" w:cs="Times New Roman"/>
          <w:color w:val="000000" w:themeColor="text1"/>
          <w:sz w:val="20"/>
          <w:szCs w:val="20"/>
        </w:rPr>
        <w:t>issued  to</w:t>
      </w:r>
      <w:proofErr w:type="gramEnd"/>
      <w:r w:rsidR="0064018C">
        <w:rPr>
          <w:rFonts w:asciiTheme="majorHAnsi" w:eastAsia="Times New Roman" w:hAnsiTheme="majorHAnsi" w:cs="Times New Roman"/>
          <w:color w:val="000000" w:themeColor="text1"/>
          <w:sz w:val="20"/>
          <w:szCs w:val="20"/>
        </w:rPr>
        <w:t xml:space="preserve"> a Contractor and they have until the end of September to undertake the work, that is as specific as they can be with dates.  We were contacted by </w:t>
      </w:r>
      <w:proofErr w:type="spellStart"/>
      <w:r w:rsidR="0064018C">
        <w:rPr>
          <w:rFonts w:asciiTheme="majorHAnsi" w:eastAsia="Times New Roman" w:hAnsiTheme="majorHAnsi" w:cs="Times New Roman"/>
          <w:color w:val="000000" w:themeColor="text1"/>
          <w:sz w:val="20"/>
          <w:szCs w:val="20"/>
        </w:rPr>
        <w:t>Blofield</w:t>
      </w:r>
      <w:proofErr w:type="spellEnd"/>
      <w:r w:rsidR="0064018C">
        <w:rPr>
          <w:rFonts w:asciiTheme="majorHAnsi" w:eastAsia="Times New Roman" w:hAnsiTheme="majorHAnsi" w:cs="Times New Roman"/>
          <w:color w:val="000000" w:themeColor="text1"/>
          <w:sz w:val="20"/>
          <w:szCs w:val="20"/>
        </w:rPr>
        <w:t xml:space="preserve"> Parish Council as to whether they could use the wording from our website planning page, Councillor Heath confirmed he had no objection but would like to </w:t>
      </w:r>
      <w:r w:rsidR="00790606">
        <w:rPr>
          <w:rFonts w:asciiTheme="majorHAnsi" w:eastAsia="Times New Roman" w:hAnsiTheme="majorHAnsi" w:cs="Times New Roman"/>
          <w:color w:val="000000" w:themeColor="text1"/>
          <w:sz w:val="20"/>
          <w:szCs w:val="20"/>
        </w:rPr>
        <w:t>note</w:t>
      </w:r>
      <w:r w:rsidR="0064018C">
        <w:rPr>
          <w:rFonts w:asciiTheme="majorHAnsi" w:eastAsia="Times New Roman" w:hAnsiTheme="majorHAnsi" w:cs="Times New Roman"/>
          <w:color w:val="000000" w:themeColor="text1"/>
          <w:sz w:val="20"/>
          <w:szCs w:val="20"/>
        </w:rPr>
        <w:t xml:space="preserve"> that this information has been copied over from the previous website so</w:t>
      </w:r>
      <w:r w:rsidR="00790606">
        <w:rPr>
          <w:rFonts w:asciiTheme="majorHAnsi" w:eastAsia="Times New Roman" w:hAnsiTheme="majorHAnsi" w:cs="Times New Roman"/>
          <w:color w:val="000000" w:themeColor="text1"/>
          <w:sz w:val="20"/>
          <w:szCs w:val="20"/>
        </w:rPr>
        <w:t xml:space="preserve"> the wording should be checked, no other objections were raised.  Councillor Johnson has received a request for a private booking with fireworks at the Great Plumstead Village Hall, the Councillors raised various concerns about this </w:t>
      </w:r>
      <w:proofErr w:type="spellStart"/>
      <w:r w:rsidR="00790606">
        <w:rPr>
          <w:rFonts w:asciiTheme="majorHAnsi" w:eastAsia="Times New Roman" w:hAnsiTheme="majorHAnsi" w:cs="Times New Roman"/>
          <w:color w:val="000000" w:themeColor="text1"/>
          <w:sz w:val="20"/>
          <w:szCs w:val="20"/>
        </w:rPr>
        <w:t>i.e</w:t>
      </w:r>
      <w:proofErr w:type="spellEnd"/>
      <w:r w:rsidR="00790606">
        <w:rPr>
          <w:rFonts w:asciiTheme="majorHAnsi" w:eastAsia="Times New Roman" w:hAnsiTheme="majorHAnsi" w:cs="Times New Roman"/>
          <w:color w:val="000000" w:themeColor="text1"/>
          <w:sz w:val="20"/>
          <w:szCs w:val="20"/>
        </w:rPr>
        <w:t xml:space="preserve"> proper control of the public paths, no bonfire allowed, was </w:t>
      </w:r>
      <w:proofErr w:type="gramStart"/>
      <w:r w:rsidR="00790606">
        <w:rPr>
          <w:rFonts w:asciiTheme="majorHAnsi" w:eastAsia="Times New Roman" w:hAnsiTheme="majorHAnsi" w:cs="Times New Roman"/>
          <w:color w:val="000000" w:themeColor="text1"/>
          <w:sz w:val="20"/>
          <w:szCs w:val="20"/>
        </w:rPr>
        <w:t>its</w:t>
      </w:r>
      <w:proofErr w:type="gramEnd"/>
      <w:r w:rsidR="00790606">
        <w:rPr>
          <w:rFonts w:asciiTheme="majorHAnsi" w:eastAsia="Times New Roman" w:hAnsiTheme="majorHAnsi" w:cs="Times New Roman"/>
          <w:color w:val="000000" w:themeColor="text1"/>
          <w:sz w:val="20"/>
          <w:szCs w:val="20"/>
        </w:rPr>
        <w:t xml:space="preserve"> a public or private party etc.  </w:t>
      </w:r>
    </w:p>
    <w:p w:rsidR="002C7937" w:rsidRPr="00165DB9" w:rsidRDefault="002C7937" w:rsidP="00D04EDE">
      <w:pPr>
        <w:spacing w:after="0" w:line="240" w:lineRule="auto"/>
        <w:jc w:val="both"/>
        <w:rPr>
          <w:rFonts w:asciiTheme="majorHAnsi" w:hAnsiTheme="majorHAnsi"/>
          <w:color w:val="000000" w:themeColor="text1"/>
          <w:sz w:val="20"/>
          <w:szCs w:val="20"/>
        </w:rPr>
      </w:pPr>
    </w:p>
    <w:p w:rsidR="00195B3A" w:rsidRDefault="002C7937" w:rsidP="00195B3A">
      <w:pPr>
        <w:rPr>
          <w:rFonts w:asciiTheme="majorHAnsi" w:hAnsiTheme="majorHAnsi"/>
          <w:b/>
          <w:caps/>
          <w:color w:val="000000" w:themeColor="text1"/>
          <w:sz w:val="20"/>
          <w:szCs w:val="20"/>
        </w:rPr>
      </w:pPr>
      <w:r>
        <w:rPr>
          <w:rFonts w:asciiTheme="majorHAnsi" w:hAnsiTheme="majorHAnsi"/>
          <w:b/>
          <w:caps/>
          <w:color w:val="000000" w:themeColor="text1"/>
          <w:sz w:val="20"/>
          <w:szCs w:val="20"/>
        </w:rPr>
        <w:t>0909</w:t>
      </w:r>
      <w:r w:rsidR="00094855" w:rsidRPr="00165DB9">
        <w:rPr>
          <w:rFonts w:asciiTheme="majorHAnsi" w:hAnsiTheme="majorHAnsi"/>
          <w:b/>
          <w:caps/>
          <w:color w:val="000000" w:themeColor="text1"/>
          <w:sz w:val="20"/>
          <w:szCs w:val="20"/>
        </w:rPr>
        <w:t xml:space="preserve">16 Income &amp; Expenditure – </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t xml:space="preserve">Bank Balance Nat West </w:t>
      </w:r>
      <w:r w:rsidRPr="00C75F63">
        <w:rPr>
          <w:rFonts w:asciiTheme="majorHAnsi" w:hAnsiTheme="majorHAnsi"/>
          <w:color w:val="000000" w:themeColor="text1"/>
          <w:sz w:val="20"/>
          <w:szCs w:val="20"/>
        </w:rPr>
        <w:tab/>
      </w:r>
      <w:r w:rsidRPr="00C75F63">
        <w:rPr>
          <w:rFonts w:asciiTheme="majorHAnsi" w:hAnsiTheme="majorHAnsi"/>
          <w:color w:val="000000" w:themeColor="text1"/>
          <w:sz w:val="20"/>
          <w:szCs w:val="20"/>
        </w:rPr>
        <w:tab/>
        <w:t>£</w:t>
      </w:r>
      <w:proofErr w:type="gramStart"/>
      <w:r w:rsidRPr="00C75F63">
        <w:rPr>
          <w:rFonts w:asciiTheme="majorHAnsi" w:hAnsiTheme="majorHAnsi"/>
          <w:color w:val="000000" w:themeColor="text1"/>
          <w:sz w:val="20"/>
          <w:szCs w:val="20"/>
        </w:rPr>
        <w:t>26,352.36  (</w:t>
      </w:r>
      <w:proofErr w:type="gramEnd"/>
      <w:r w:rsidRPr="00C75F63">
        <w:rPr>
          <w:rFonts w:asciiTheme="majorHAnsi" w:hAnsiTheme="majorHAnsi"/>
          <w:color w:val="000000" w:themeColor="text1"/>
          <w:sz w:val="20"/>
          <w:szCs w:val="20"/>
        </w:rPr>
        <w:t xml:space="preserve">30th August 2016) (to be confirmed from </w:t>
      </w:r>
      <w:proofErr w:type="spellStart"/>
      <w:r w:rsidRPr="00C75F63">
        <w:rPr>
          <w:rFonts w:asciiTheme="majorHAnsi" w:hAnsiTheme="majorHAnsi"/>
          <w:color w:val="000000" w:themeColor="text1"/>
          <w:sz w:val="20"/>
          <w:szCs w:val="20"/>
        </w:rPr>
        <w:t>Natwest</w:t>
      </w:r>
      <w:proofErr w:type="spellEnd"/>
      <w:r w:rsidRPr="00C75F63">
        <w:rPr>
          <w:rFonts w:asciiTheme="majorHAnsi" w:hAnsiTheme="majorHAnsi"/>
          <w:color w:val="000000" w:themeColor="text1"/>
          <w:sz w:val="20"/>
          <w:szCs w:val="20"/>
        </w:rPr>
        <w:t xml:space="preserve"> Statement)</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t>Bank Balance Scottish Widows</w:t>
      </w:r>
      <w:r w:rsidRPr="00C75F63">
        <w:rPr>
          <w:rFonts w:asciiTheme="majorHAnsi" w:hAnsiTheme="majorHAnsi"/>
          <w:color w:val="000000" w:themeColor="text1"/>
          <w:sz w:val="20"/>
          <w:szCs w:val="20"/>
        </w:rPr>
        <w:tab/>
        <w:t>£80,612.96</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t>Payments</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t>£15.00 – Great Plumstead Village Hall – Hire 13th June 2016</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t xml:space="preserve">£250 – Norfolk Parish Training &amp; Support – </w:t>
      </w:r>
      <w:proofErr w:type="spellStart"/>
      <w:r w:rsidRPr="00C75F63">
        <w:rPr>
          <w:rFonts w:asciiTheme="majorHAnsi" w:hAnsiTheme="majorHAnsi"/>
          <w:color w:val="000000" w:themeColor="text1"/>
          <w:sz w:val="20"/>
          <w:szCs w:val="20"/>
        </w:rPr>
        <w:t>CiLCA</w:t>
      </w:r>
      <w:proofErr w:type="spellEnd"/>
      <w:r w:rsidRPr="00C75F63">
        <w:rPr>
          <w:rFonts w:asciiTheme="majorHAnsi" w:hAnsiTheme="majorHAnsi"/>
          <w:color w:val="000000" w:themeColor="text1"/>
          <w:sz w:val="20"/>
          <w:szCs w:val="20"/>
        </w:rPr>
        <w:t xml:space="preserve"> Course </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t xml:space="preserve">£1146.44 – T Scott – Salary + £25.00 office allowance + £8.40 expenses </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t>£136.96 – HMRC – Tax &amp; NI – Period 6</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lastRenderedPageBreak/>
        <w:tab/>
        <w:t>TOTAL £1548.40</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t>Receipts</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t xml:space="preserve">£25.00 – Allotment Rent – Mr Harper </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tab/>
        <w:t>TOTAL £25.00</w:t>
      </w:r>
    </w:p>
    <w:p w:rsidR="00195B3A" w:rsidRPr="00C75F63" w:rsidRDefault="00195B3A" w:rsidP="00195B3A">
      <w:pPr>
        <w:rPr>
          <w:rFonts w:asciiTheme="majorHAnsi" w:hAnsiTheme="majorHAnsi"/>
          <w:color w:val="000000" w:themeColor="text1"/>
          <w:sz w:val="20"/>
          <w:szCs w:val="20"/>
        </w:rPr>
      </w:pPr>
      <w:r w:rsidRPr="00C75F63">
        <w:rPr>
          <w:rFonts w:asciiTheme="majorHAnsi" w:hAnsiTheme="majorHAnsi"/>
          <w:color w:val="000000" w:themeColor="text1"/>
          <w:sz w:val="20"/>
          <w:szCs w:val="20"/>
        </w:rPr>
        <w:t xml:space="preserve">Current Account Balance after above payments made and outstanding cheques cleared will be approximately £24,828.96 (confirmed once </w:t>
      </w:r>
      <w:proofErr w:type="spellStart"/>
      <w:r w:rsidRPr="00C75F63">
        <w:rPr>
          <w:rFonts w:asciiTheme="majorHAnsi" w:hAnsiTheme="majorHAnsi"/>
          <w:color w:val="000000" w:themeColor="text1"/>
          <w:sz w:val="20"/>
          <w:szCs w:val="20"/>
        </w:rPr>
        <w:t>Natwest</w:t>
      </w:r>
      <w:proofErr w:type="spellEnd"/>
      <w:r w:rsidRPr="00C75F63">
        <w:rPr>
          <w:rFonts w:asciiTheme="majorHAnsi" w:hAnsiTheme="majorHAnsi"/>
          <w:color w:val="000000" w:themeColor="text1"/>
          <w:sz w:val="20"/>
          <w:szCs w:val="20"/>
        </w:rPr>
        <w:t xml:space="preserve"> Statement has been received)</w:t>
      </w:r>
    </w:p>
    <w:p w:rsidR="00C75F63" w:rsidRDefault="002C7937" w:rsidP="00D04EDE">
      <w:pPr>
        <w:jc w:val="both"/>
        <w:rPr>
          <w:rFonts w:asciiTheme="majorHAnsi" w:hAnsiTheme="majorHAnsi"/>
          <w:b/>
          <w:caps/>
          <w:color w:val="000000" w:themeColor="text1"/>
          <w:sz w:val="20"/>
          <w:szCs w:val="20"/>
        </w:rPr>
      </w:pPr>
      <w:r>
        <w:rPr>
          <w:rFonts w:asciiTheme="majorHAnsi" w:hAnsiTheme="majorHAnsi"/>
          <w:b/>
          <w:caps/>
          <w:color w:val="000000" w:themeColor="text1"/>
          <w:sz w:val="20"/>
          <w:szCs w:val="20"/>
        </w:rPr>
        <w:t>1009</w:t>
      </w:r>
      <w:r w:rsidR="00094855" w:rsidRPr="00165DB9">
        <w:rPr>
          <w:rFonts w:asciiTheme="majorHAnsi" w:hAnsiTheme="majorHAnsi"/>
          <w:b/>
          <w:caps/>
          <w:color w:val="000000" w:themeColor="text1"/>
          <w:sz w:val="20"/>
          <w:szCs w:val="20"/>
        </w:rPr>
        <w:t xml:space="preserve">16 Planning Applications – </w:t>
      </w:r>
    </w:p>
    <w:p w:rsidR="00C75F63" w:rsidRPr="00C75F63" w:rsidRDefault="00C75F63" w:rsidP="00C75F63">
      <w:pPr>
        <w:jc w:val="both"/>
        <w:rPr>
          <w:rFonts w:ascii="Calibri" w:hAnsi="Calibri"/>
          <w:b/>
          <w:color w:val="000000" w:themeColor="text1"/>
          <w:sz w:val="20"/>
          <w:szCs w:val="20"/>
        </w:rPr>
      </w:pPr>
      <w:r w:rsidRPr="00C75F63">
        <w:rPr>
          <w:rFonts w:ascii="Calibri" w:hAnsi="Calibri"/>
          <w:b/>
          <w:color w:val="000000" w:themeColor="text1"/>
          <w:sz w:val="20"/>
          <w:szCs w:val="20"/>
        </w:rPr>
        <w:t>20161214 – 8 Barker Way, Thorpe End, NR13 5EZ - Single Storey Front &amp; Side Extension, First Floor Extension above the Attached Garage (6 August 2016)</w:t>
      </w:r>
    </w:p>
    <w:p w:rsidR="00D62922" w:rsidRPr="00C75F63" w:rsidRDefault="00D62922" w:rsidP="00C75F63">
      <w:pPr>
        <w:spacing w:after="0" w:line="240" w:lineRule="auto"/>
        <w:jc w:val="both"/>
        <w:rPr>
          <w:rFonts w:ascii="Calibri" w:hAnsi="Calibri"/>
          <w:color w:val="000000" w:themeColor="text1"/>
          <w:sz w:val="20"/>
          <w:szCs w:val="20"/>
        </w:rPr>
      </w:pPr>
      <w:r>
        <w:rPr>
          <w:rFonts w:ascii="Calibri" w:hAnsi="Calibri"/>
          <w:color w:val="000000" w:themeColor="text1"/>
          <w:sz w:val="20"/>
          <w:szCs w:val="20"/>
        </w:rPr>
        <w:t xml:space="preserve">No objections </w:t>
      </w:r>
      <w:proofErr w:type="gramStart"/>
      <w:r>
        <w:rPr>
          <w:rFonts w:ascii="Calibri" w:hAnsi="Calibri"/>
          <w:color w:val="000000" w:themeColor="text1"/>
          <w:sz w:val="20"/>
          <w:szCs w:val="20"/>
        </w:rPr>
        <w:t>raised</w:t>
      </w:r>
      <w:proofErr w:type="gramEnd"/>
      <w:r>
        <w:rPr>
          <w:rFonts w:ascii="Calibri" w:hAnsi="Calibri"/>
          <w:color w:val="000000" w:themeColor="text1"/>
          <w:sz w:val="20"/>
          <w:szCs w:val="20"/>
        </w:rPr>
        <w:t xml:space="preserve">.  </w:t>
      </w:r>
    </w:p>
    <w:p w:rsidR="00C75F63" w:rsidRPr="00C75F63" w:rsidRDefault="00C75F63" w:rsidP="00C75F63">
      <w:pPr>
        <w:spacing w:after="0" w:line="240" w:lineRule="auto"/>
        <w:jc w:val="both"/>
        <w:rPr>
          <w:rFonts w:ascii="Calibri" w:hAnsi="Calibri"/>
          <w:color w:val="000000" w:themeColor="text1"/>
          <w:sz w:val="20"/>
          <w:szCs w:val="20"/>
        </w:rPr>
      </w:pPr>
    </w:p>
    <w:p w:rsidR="00C75F63" w:rsidRPr="00C75F63" w:rsidRDefault="00C75F63" w:rsidP="00C75F63">
      <w:pPr>
        <w:jc w:val="both"/>
        <w:rPr>
          <w:rFonts w:ascii="Calibri" w:hAnsi="Calibri"/>
          <w:b/>
          <w:color w:val="000000" w:themeColor="text1"/>
          <w:sz w:val="20"/>
          <w:szCs w:val="20"/>
        </w:rPr>
      </w:pPr>
      <w:r w:rsidRPr="00C75F63">
        <w:rPr>
          <w:rFonts w:ascii="Calibri" w:hAnsi="Calibri"/>
          <w:b/>
          <w:color w:val="000000" w:themeColor="text1"/>
          <w:sz w:val="20"/>
          <w:szCs w:val="20"/>
        </w:rPr>
        <w:t>20161151 - Land to the North East Side of Church Road, Great Plumstead - Residential Development of 11 dwellings (17 August 2016)</w:t>
      </w:r>
    </w:p>
    <w:p w:rsidR="00C75F63" w:rsidRDefault="00C75F63" w:rsidP="00C75F63">
      <w:pPr>
        <w:jc w:val="both"/>
        <w:rPr>
          <w:rFonts w:ascii="Calibri" w:hAnsi="Calibri"/>
          <w:color w:val="000000" w:themeColor="text1"/>
          <w:sz w:val="20"/>
          <w:szCs w:val="20"/>
        </w:rPr>
      </w:pPr>
      <w:r>
        <w:rPr>
          <w:rFonts w:ascii="Calibri" w:hAnsi="Calibri"/>
          <w:color w:val="000000" w:themeColor="text1"/>
          <w:sz w:val="20"/>
          <w:szCs w:val="20"/>
        </w:rPr>
        <w:t>A large amount of objections were received from the Councillors about this allocation but in summary:</w:t>
      </w:r>
    </w:p>
    <w:p w:rsidR="00C75F63" w:rsidRDefault="00C75F63" w:rsidP="00C75F63">
      <w:pPr>
        <w:jc w:val="both"/>
        <w:rPr>
          <w:rFonts w:ascii="Calibri" w:hAnsi="Calibri"/>
          <w:color w:val="000000" w:themeColor="text1"/>
          <w:sz w:val="20"/>
          <w:szCs w:val="20"/>
        </w:rPr>
      </w:pPr>
      <w:r>
        <w:rPr>
          <w:rFonts w:ascii="Calibri" w:hAnsi="Calibri"/>
          <w:color w:val="000000" w:themeColor="text1"/>
          <w:sz w:val="20"/>
          <w:szCs w:val="20"/>
        </w:rPr>
        <w:t xml:space="preserve">Multiple exits – the main concern which was raised was the problem of the plan for multiple exits from the development, the Parish Council have asked for Planning to consider changing this to a single exit.  This is due to the Parish Council believing that multiple exits will have a negative effect on the traffic as Church Road is already quite a busy road.  </w:t>
      </w:r>
    </w:p>
    <w:p w:rsidR="00D62922" w:rsidRDefault="00C75F63" w:rsidP="00C75F63">
      <w:pPr>
        <w:jc w:val="both"/>
        <w:rPr>
          <w:rFonts w:ascii="Calibri" w:hAnsi="Calibri"/>
          <w:color w:val="000000" w:themeColor="text1"/>
          <w:sz w:val="20"/>
          <w:szCs w:val="20"/>
        </w:rPr>
      </w:pPr>
      <w:r>
        <w:rPr>
          <w:rFonts w:ascii="Calibri" w:hAnsi="Calibri"/>
          <w:color w:val="000000" w:themeColor="text1"/>
          <w:sz w:val="20"/>
          <w:szCs w:val="20"/>
        </w:rPr>
        <w:t xml:space="preserve">Drainage – the Councillors </w:t>
      </w:r>
      <w:r w:rsidR="00D62922">
        <w:rPr>
          <w:rFonts w:ascii="Calibri" w:hAnsi="Calibri"/>
          <w:color w:val="000000" w:themeColor="text1"/>
          <w:sz w:val="20"/>
          <w:szCs w:val="20"/>
        </w:rPr>
        <w:t xml:space="preserve">were concerned that the drainage was noted as being neutral.  The Councillors would like to see drainage for this development better then neutral.  </w:t>
      </w:r>
    </w:p>
    <w:p w:rsidR="00D62922" w:rsidRPr="00D62922" w:rsidRDefault="00D62922" w:rsidP="00D62922">
      <w:pPr>
        <w:jc w:val="both"/>
        <w:rPr>
          <w:rFonts w:ascii="Calibri" w:hAnsi="Calibri"/>
          <w:i/>
          <w:color w:val="000000" w:themeColor="text1"/>
          <w:sz w:val="20"/>
          <w:szCs w:val="20"/>
        </w:rPr>
      </w:pPr>
      <w:r w:rsidRPr="00D62922">
        <w:rPr>
          <w:rFonts w:ascii="Calibri" w:hAnsi="Calibri"/>
          <w:i/>
          <w:color w:val="000000" w:themeColor="text1"/>
          <w:sz w:val="20"/>
          <w:szCs w:val="20"/>
        </w:rPr>
        <w:t xml:space="preserve">Councillor Carty queries whether it would be appropriate to invite the developers to a meeting in light of the number of concerns raised by both the Parish Council and the Parishioners.  Councillor Vincent mentioned that Broadland are encouraging the developer to meet with the Parish Council to discuss the concerns raised but to date the developer didn’t seem keen.  The Councillors asked the Parish Clerk to set up a meeting with the developer between them and the Council preferably before the next monthly Parish Council meeting.   Councillor Payne asked if we could ask Planning if they could delay going to committee so that we can meeting with Ingram Homes to discuss the application, Councillor Vincent confirmed that he will do this.  </w:t>
      </w:r>
    </w:p>
    <w:p w:rsidR="00C75F63" w:rsidRPr="00C75F63" w:rsidRDefault="00C75F63" w:rsidP="00C75F63">
      <w:pPr>
        <w:jc w:val="both"/>
        <w:rPr>
          <w:rFonts w:ascii="Calibri" w:hAnsi="Calibri"/>
          <w:b/>
          <w:color w:val="000000" w:themeColor="text1"/>
          <w:sz w:val="20"/>
          <w:szCs w:val="20"/>
        </w:rPr>
      </w:pPr>
      <w:r w:rsidRPr="00C75F63">
        <w:rPr>
          <w:rFonts w:ascii="Calibri" w:hAnsi="Calibri"/>
          <w:b/>
          <w:color w:val="000000" w:themeColor="text1"/>
          <w:sz w:val="20"/>
          <w:szCs w:val="20"/>
        </w:rPr>
        <w:t>20161276 - 2 White House Cottages, Salhouse Road, Little Plumstead - Two storey side extension and front porch (18 August 2016)</w:t>
      </w:r>
    </w:p>
    <w:p w:rsidR="00C75F63" w:rsidRPr="00C75F63" w:rsidRDefault="00D62922" w:rsidP="00C75F63">
      <w:pPr>
        <w:jc w:val="both"/>
        <w:rPr>
          <w:rFonts w:ascii="Calibri" w:hAnsi="Calibri"/>
          <w:color w:val="000000" w:themeColor="text1"/>
          <w:sz w:val="20"/>
          <w:szCs w:val="20"/>
        </w:rPr>
      </w:pPr>
      <w:r>
        <w:rPr>
          <w:rFonts w:ascii="Calibri" w:hAnsi="Calibri"/>
          <w:color w:val="000000" w:themeColor="text1"/>
          <w:sz w:val="20"/>
          <w:szCs w:val="20"/>
        </w:rPr>
        <w:t>T</w:t>
      </w:r>
      <w:r w:rsidR="00C75F63" w:rsidRPr="00C75F63">
        <w:rPr>
          <w:rFonts w:ascii="Calibri" w:hAnsi="Calibri"/>
          <w:color w:val="000000" w:themeColor="text1"/>
          <w:sz w:val="20"/>
          <w:szCs w:val="20"/>
        </w:rPr>
        <w:t>he application form is incorrectly filled out by stating that existing parking arrangements item 8 are not affected when they obviously are with the complete loss of the garage. There is no site plan to show how parking and bin storage is to be dealt with.  This remains a deviation from the aspirations of the Neighbourhood Plan in respect of parking provisions. The property is extended, the bedroom numbers increased but no provision for future parking is shown</w:t>
      </w:r>
    </w:p>
    <w:p w:rsidR="00C75F63" w:rsidRPr="00C75F63" w:rsidRDefault="00C75F63" w:rsidP="00C75F63">
      <w:pPr>
        <w:spacing w:after="0" w:line="240" w:lineRule="auto"/>
        <w:jc w:val="both"/>
        <w:rPr>
          <w:rFonts w:ascii="Calibri" w:hAnsi="Calibri"/>
          <w:b/>
          <w:color w:val="000000" w:themeColor="text1"/>
          <w:sz w:val="20"/>
          <w:szCs w:val="20"/>
        </w:rPr>
      </w:pPr>
      <w:r w:rsidRPr="00C75F63">
        <w:rPr>
          <w:rFonts w:ascii="Calibri" w:hAnsi="Calibri"/>
          <w:b/>
          <w:color w:val="000000" w:themeColor="text1"/>
          <w:sz w:val="20"/>
          <w:szCs w:val="20"/>
        </w:rPr>
        <w:t>20161526 – Sunset House, Low Road – Enlargement of Existing Share Parking Area to serve Sunset House, Private Swimming Pool and Forge House (28 September 2016)</w:t>
      </w:r>
    </w:p>
    <w:p w:rsidR="00C75F63" w:rsidRPr="00C75F63" w:rsidRDefault="00C75F63" w:rsidP="00C75F63">
      <w:pPr>
        <w:spacing w:after="0" w:line="240" w:lineRule="auto"/>
        <w:jc w:val="both"/>
        <w:rPr>
          <w:rFonts w:ascii="Calibri" w:hAnsi="Calibri"/>
          <w:color w:val="000000" w:themeColor="text1"/>
          <w:sz w:val="20"/>
          <w:szCs w:val="20"/>
        </w:rPr>
      </w:pPr>
    </w:p>
    <w:p w:rsidR="00C75F63" w:rsidRPr="00C75F63" w:rsidRDefault="00C75F63" w:rsidP="00C75F63">
      <w:pPr>
        <w:spacing w:after="0" w:line="240" w:lineRule="auto"/>
        <w:jc w:val="both"/>
        <w:rPr>
          <w:rFonts w:ascii="Calibri" w:hAnsi="Calibri"/>
          <w:color w:val="000000" w:themeColor="text1"/>
          <w:sz w:val="20"/>
          <w:szCs w:val="20"/>
        </w:rPr>
      </w:pPr>
      <w:r w:rsidRPr="00C75F63">
        <w:rPr>
          <w:rFonts w:ascii="Calibri" w:hAnsi="Calibri"/>
          <w:color w:val="000000" w:themeColor="text1"/>
          <w:sz w:val="20"/>
          <w:szCs w:val="20"/>
        </w:rPr>
        <w:t>JW - In my opinion it is better for there to be enough on-site parking to serve the Planning Permission that has been granted for use of the swimming pool and to prevent any reason for parking / causing congestion on Low Road. I therefore have no objection</w:t>
      </w:r>
    </w:p>
    <w:p w:rsidR="00C75F63" w:rsidRPr="00C75F63" w:rsidRDefault="00C75F63" w:rsidP="00C75F63">
      <w:pPr>
        <w:spacing w:after="0" w:line="240" w:lineRule="auto"/>
        <w:jc w:val="both"/>
        <w:rPr>
          <w:rFonts w:ascii="Calibri" w:hAnsi="Calibri"/>
          <w:color w:val="000000" w:themeColor="text1"/>
          <w:sz w:val="20"/>
          <w:szCs w:val="20"/>
        </w:rPr>
      </w:pPr>
    </w:p>
    <w:p w:rsidR="00C75F63" w:rsidRPr="00C75F63" w:rsidRDefault="00C75F63" w:rsidP="00C75F63">
      <w:pPr>
        <w:spacing w:after="0" w:line="240" w:lineRule="auto"/>
        <w:jc w:val="both"/>
        <w:rPr>
          <w:rFonts w:ascii="Calibri" w:hAnsi="Calibri"/>
          <w:color w:val="000000" w:themeColor="text1"/>
          <w:sz w:val="20"/>
          <w:szCs w:val="20"/>
        </w:rPr>
      </w:pPr>
      <w:r w:rsidRPr="00C75F63">
        <w:rPr>
          <w:rFonts w:ascii="Calibri" w:hAnsi="Calibri"/>
          <w:color w:val="000000" w:themeColor="text1"/>
          <w:sz w:val="20"/>
          <w:szCs w:val="20"/>
        </w:rPr>
        <w:t xml:space="preserve">AC – It would be helpful if they actually showed the parking spaces on the plan drawing so we could see manoeuvre to exit front.  I assume some form of signage will be required to direct people.  Is this proposed?  Brick paving proposed should be of absorbent type.  </w:t>
      </w:r>
    </w:p>
    <w:p w:rsidR="00C75F63" w:rsidRPr="00C75F63" w:rsidRDefault="00C75F63" w:rsidP="00C75F63">
      <w:pPr>
        <w:spacing w:after="0" w:line="240" w:lineRule="auto"/>
        <w:jc w:val="both"/>
        <w:rPr>
          <w:rFonts w:ascii="Calibri" w:hAnsi="Calibri"/>
          <w:color w:val="000000" w:themeColor="text1"/>
          <w:sz w:val="20"/>
          <w:szCs w:val="20"/>
        </w:rPr>
      </w:pPr>
    </w:p>
    <w:p w:rsidR="00C75F63" w:rsidRPr="00C75F63" w:rsidRDefault="00C75F63" w:rsidP="00D62922">
      <w:pPr>
        <w:spacing w:after="0" w:line="240" w:lineRule="auto"/>
        <w:jc w:val="both"/>
        <w:rPr>
          <w:rFonts w:ascii="Calibri" w:hAnsi="Calibri"/>
          <w:color w:val="000000" w:themeColor="text1"/>
          <w:sz w:val="20"/>
          <w:szCs w:val="20"/>
        </w:rPr>
      </w:pPr>
      <w:r w:rsidRPr="00C75F63">
        <w:rPr>
          <w:rFonts w:ascii="Calibri" w:hAnsi="Calibri"/>
          <w:color w:val="000000" w:themeColor="text1"/>
          <w:sz w:val="20"/>
          <w:szCs w:val="20"/>
        </w:rPr>
        <w:t xml:space="preserve">DJ - the paving should re absorbent, the area should be marked out to indicate parking places. </w:t>
      </w:r>
      <w:proofErr w:type="gramStart"/>
      <w:r w:rsidRPr="00C75F63">
        <w:rPr>
          <w:rFonts w:ascii="Calibri" w:hAnsi="Calibri"/>
          <w:color w:val="000000" w:themeColor="text1"/>
          <w:sz w:val="20"/>
          <w:szCs w:val="20"/>
        </w:rPr>
        <w:t>and</w:t>
      </w:r>
      <w:proofErr w:type="gramEnd"/>
      <w:r w:rsidRPr="00C75F63">
        <w:rPr>
          <w:rFonts w:ascii="Calibri" w:hAnsi="Calibri"/>
          <w:color w:val="000000" w:themeColor="text1"/>
          <w:sz w:val="20"/>
          <w:szCs w:val="20"/>
        </w:rPr>
        <w:t xml:space="preserve"> signage to say no parking on the adjacent roads, otherwise  I agree it should be permitted</w:t>
      </w:r>
    </w:p>
    <w:p w:rsidR="00D62922" w:rsidRDefault="00D62922" w:rsidP="00D62922">
      <w:pPr>
        <w:spacing w:after="0"/>
        <w:jc w:val="both"/>
        <w:rPr>
          <w:rFonts w:ascii="Calibri" w:hAnsi="Calibri"/>
          <w:i/>
          <w:color w:val="000000" w:themeColor="text1"/>
          <w:sz w:val="20"/>
          <w:szCs w:val="20"/>
        </w:rPr>
      </w:pPr>
    </w:p>
    <w:p w:rsidR="00873A5F" w:rsidRPr="00D62922" w:rsidRDefault="00873A5F" w:rsidP="00D62922">
      <w:pPr>
        <w:spacing w:after="0"/>
        <w:jc w:val="both"/>
        <w:rPr>
          <w:rFonts w:ascii="Calibri" w:hAnsi="Calibri"/>
          <w:i/>
          <w:color w:val="000000" w:themeColor="text1"/>
          <w:sz w:val="20"/>
          <w:szCs w:val="20"/>
        </w:rPr>
      </w:pPr>
      <w:r w:rsidRPr="00D62922">
        <w:rPr>
          <w:rFonts w:ascii="Calibri" w:hAnsi="Calibri"/>
          <w:i/>
          <w:color w:val="000000" w:themeColor="text1"/>
          <w:sz w:val="20"/>
          <w:szCs w:val="20"/>
        </w:rPr>
        <w:t xml:space="preserve">Councillor </w:t>
      </w:r>
      <w:proofErr w:type="spellStart"/>
      <w:r w:rsidRPr="00D62922">
        <w:rPr>
          <w:rFonts w:ascii="Calibri" w:hAnsi="Calibri"/>
          <w:i/>
          <w:color w:val="000000" w:themeColor="text1"/>
          <w:sz w:val="20"/>
          <w:szCs w:val="20"/>
        </w:rPr>
        <w:t>Cawdron</w:t>
      </w:r>
      <w:proofErr w:type="spellEnd"/>
      <w:r w:rsidRPr="00D62922">
        <w:rPr>
          <w:rFonts w:ascii="Calibri" w:hAnsi="Calibri"/>
          <w:i/>
          <w:color w:val="000000" w:themeColor="text1"/>
          <w:sz w:val="20"/>
          <w:szCs w:val="20"/>
        </w:rPr>
        <w:t xml:space="preserve"> asked if we could have a more detailed plan of the parking spaces and the turning circle.  </w:t>
      </w:r>
    </w:p>
    <w:p w:rsidR="00622F45" w:rsidRPr="00622F45" w:rsidRDefault="00094855" w:rsidP="00D04EDE">
      <w:pPr>
        <w:spacing w:after="0" w:line="240" w:lineRule="auto"/>
        <w:jc w:val="both"/>
        <w:rPr>
          <w:rFonts w:asciiTheme="majorHAnsi" w:eastAsiaTheme="minorHAnsi" w:hAnsiTheme="majorHAnsi"/>
          <w:color w:val="000000" w:themeColor="text1"/>
          <w:sz w:val="20"/>
          <w:szCs w:val="20"/>
          <w:lang w:eastAsia="en-US"/>
        </w:rPr>
      </w:pPr>
      <w:r w:rsidRPr="00D62922">
        <w:rPr>
          <w:rFonts w:asciiTheme="majorHAnsi" w:eastAsiaTheme="minorHAnsi" w:hAnsiTheme="majorHAnsi"/>
          <w:b/>
          <w:caps/>
          <w:color w:val="000000" w:themeColor="text1"/>
          <w:sz w:val="20"/>
          <w:szCs w:val="20"/>
          <w:lang w:eastAsia="en-US"/>
        </w:rPr>
        <w:lastRenderedPageBreak/>
        <w:t>1</w:t>
      </w:r>
      <w:r w:rsidR="006E1C49" w:rsidRPr="00D62922">
        <w:rPr>
          <w:rFonts w:asciiTheme="majorHAnsi" w:eastAsiaTheme="minorHAnsi" w:hAnsiTheme="majorHAnsi"/>
          <w:b/>
          <w:caps/>
          <w:color w:val="000000" w:themeColor="text1"/>
          <w:sz w:val="20"/>
          <w:szCs w:val="20"/>
          <w:lang w:eastAsia="en-US"/>
        </w:rPr>
        <w:t>10916</w:t>
      </w:r>
      <w:r w:rsidR="006E1C49">
        <w:rPr>
          <w:rFonts w:asciiTheme="majorHAnsi" w:eastAsiaTheme="minorHAnsi" w:hAnsiTheme="majorHAnsi"/>
          <w:b/>
          <w:caps/>
          <w:color w:val="000000" w:themeColor="text1"/>
          <w:sz w:val="20"/>
          <w:szCs w:val="20"/>
          <w:lang w:eastAsia="en-US"/>
        </w:rPr>
        <w:t xml:space="preserve"> little plumstead hospital site development</w:t>
      </w:r>
      <w:r w:rsidRPr="00165DB9">
        <w:rPr>
          <w:rFonts w:asciiTheme="majorHAnsi" w:eastAsiaTheme="minorHAnsi" w:hAnsiTheme="majorHAnsi"/>
          <w:b/>
          <w:caps/>
          <w:color w:val="000000" w:themeColor="text1"/>
          <w:sz w:val="20"/>
          <w:szCs w:val="20"/>
          <w:lang w:eastAsia="en-US"/>
        </w:rPr>
        <w:t xml:space="preserve"> –</w:t>
      </w:r>
      <w:r w:rsidR="00FC1FC1">
        <w:rPr>
          <w:rFonts w:asciiTheme="majorHAnsi" w:eastAsiaTheme="minorHAnsi" w:hAnsiTheme="majorHAnsi"/>
          <w:color w:val="000000" w:themeColor="text1"/>
          <w:sz w:val="20"/>
          <w:szCs w:val="20"/>
          <w:lang w:eastAsia="en-US"/>
        </w:rPr>
        <w:t xml:space="preserve"> </w:t>
      </w:r>
      <w:r w:rsidR="00BB173A">
        <w:rPr>
          <w:rFonts w:asciiTheme="majorHAnsi" w:eastAsiaTheme="minorHAnsi" w:hAnsiTheme="majorHAnsi"/>
          <w:color w:val="000000" w:themeColor="text1"/>
          <w:sz w:val="20"/>
          <w:szCs w:val="20"/>
          <w:lang w:eastAsia="en-US"/>
        </w:rPr>
        <w:t xml:space="preserve">The Clerk brought the amended plans for phase one of the </w:t>
      </w:r>
      <w:proofErr w:type="gramStart"/>
      <w:r w:rsidR="00BB173A">
        <w:rPr>
          <w:rFonts w:asciiTheme="majorHAnsi" w:eastAsiaTheme="minorHAnsi" w:hAnsiTheme="majorHAnsi"/>
          <w:color w:val="000000" w:themeColor="text1"/>
          <w:sz w:val="20"/>
          <w:szCs w:val="20"/>
          <w:lang w:eastAsia="en-US"/>
        </w:rPr>
        <w:t>development</w:t>
      </w:r>
      <w:proofErr w:type="gramEnd"/>
      <w:r w:rsidR="00BB173A">
        <w:rPr>
          <w:rFonts w:asciiTheme="majorHAnsi" w:eastAsiaTheme="minorHAnsi" w:hAnsiTheme="majorHAnsi"/>
          <w:color w:val="000000" w:themeColor="text1"/>
          <w:sz w:val="20"/>
          <w:szCs w:val="20"/>
          <w:lang w:eastAsia="en-US"/>
        </w:rPr>
        <w:t xml:space="preserve">.  The Parish Council met with Cripps developers where they produced these plans, the School and the Parish Council were happy with the changes to the road and believe that Cripps listened to the concerns of the School and Council.  At the last meeting with the developers the question of what will happen with the Old Hall site was brought up and Mr Cripps did confirm that he wasn’t sure at present and would need to meeting with </w:t>
      </w:r>
      <w:proofErr w:type="gramStart"/>
      <w:r w:rsidR="00BB173A">
        <w:rPr>
          <w:rFonts w:asciiTheme="majorHAnsi" w:eastAsiaTheme="minorHAnsi" w:hAnsiTheme="majorHAnsi"/>
          <w:color w:val="000000" w:themeColor="text1"/>
          <w:sz w:val="20"/>
          <w:szCs w:val="20"/>
          <w:lang w:eastAsia="en-US"/>
        </w:rPr>
        <w:t>Planning</w:t>
      </w:r>
      <w:proofErr w:type="gramEnd"/>
      <w:r w:rsidR="00BB173A">
        <w:rPr>
          <w:rFonts w:asciiTheme="majorHAnsi" w:eastAsiaTheme="minorHAnsi" w:hAnsiTheme="majorHAnsi"/>
          <w:color w:val="000000" w:themeColor="text1"/>
          <w:sz w:val="20"/>
          <w:szCs w:val="20"/>
          <w:lang w:eastAsia="en-US"/>
        </w:rPr>
        <w:t xml:space="preserve"> to see what demands they have about future development.  The Old Hall is currently being demolished slowly</w:t>
      </w:r>
      <w:r w:rsidR="00673F33">
        <w:rPr>
          <w:rFonts w:asciiTheme="majorHAnsi" w:eastAsiaTheme="minorHAnsi" w:hAnsiTheme="majorHAnsi"/>
          <w:color w:val="000000" w:themeColor="text1"/>
          <w:sz w:val="20"/>
          <w:szCs w:val="20"/>
          <w:lang w:eastAsia="en-US"/>
        </w:rPr>
        <w:t xml:space="preserve">.  </w:t>
      </w:r>
    </w:p>
    <w:p w:rsidR="00094855" w:rsidRPr="00165DB9" w:rsidRDefault="00094855" w:rsidP="00D04EDE">
      <w:pPr>
        <w:pStyle w:val="NormalWeb"/>
        <w:spacing w:before="0" w:beforeAutospacing="0" w:after="0" w:afterAutospacing="0"/>
        <w:jc w:val="both"/>
        <w:rPr>
          <w:rFonts w:asciiTheme="majorHAnsi" w:eastAsiaTheme="minorHAnsi" w:hAnsiTheme="majorHAnsi" w:cstheme="minorBidi"/>
          <w:color w:val="000000" w:themeColor="text1"/>
          <w:sz w:val="20"/>
          <w:szCs w:val="20"/>
          <w:lang w:eastAsia="en-US"/>
        </w:rPr>
      </w:pPr>
    </w:p>
    <w:p w:rsidR="00094855" w:rsidRPr="00D62922" w:rsidRDefault="006E1C49" w:rsidP="00D04EDE">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Pr>
          <w:rFonts w:asciiTheme="majorHAnsi" w:hAnsiTheme="majorHAnsi"/>
          <w:b/>
          <w:caps/>
          <w:color w:val="000000" w:themeColor="text1"/>
          <w:sz w:val="20"/>
          <w:szCs w:val="20"/>
        </w:rPr>
        <w:t>120916 the glade – dog bins, green maintenance and service charge</w:t>
      </w:r>
      <w:r w:rsidR="00094855" w:rsidRPr="00165DB9">
        <w:rPr>
          <w:rFonts w:asciiTheme="majorHAnsi" w:hAnsiTheme="majorHAnsi"/>
          <w:b/>
          <w:caps/>
          <w:color w:val="000000" w:themeColor="text1"/>
          <w:sz w:val="20"/>
          <w:szCs w:val="20"/>
        </w:rPr>
        <w:t xml:space="preserve"> –</w:t>
      </w:r>
      <w:r w:rsidR="00873A5F">
        <w:rPr>
          <w:rFonts w:asciiTheme="majorHAnsi" w:hAnsiTheme="majorHAnsi"/>
          <w:b/>
          <w:caps/>
          <w:color w:val="000000" w:themeColor="text1"/>
          <w:sz w:val="20"/>
          <w:szCs w:val="20"/>
        </w:rPr>
        <w:t xml:space="preserve"> </w:t>
      </w:r>
      <w:r w:rsidR="00873A5F" w:rsidRPr="00D62922">
        <w:rPr>
          <w:rFonts w:asciiTheme="majorHAnsi" w:eastAsiaTheme="minorEastAsia" w:hAnsiTheme="majorHAnsi" w:cstheme="minorBidi"/>
          <w:color w:val="000000" w:themeColor="text1"/>
          <w:sz w:val="20"/>
          <w:szCs w:val="20"/>
        </w:rPr>
        <w:t>Councill</w:t>
      </w:r>
      <w:r w:rsidR="00BB173A" w:rsidRPr="00D62922">
        <w:rPr>
          <w:rFonts w:asciiTheme="majorHAnsi" w:eastAsiaTheme="minorEastAsia" w:hAnsiTheme="majorHAnsi" w:cstheme="minorBidi"/>
          <w:color w:val="000000" w:themeColor="text1"/>
          <w:sz w:val="20"/>
          <w:szCs w:val="20"/>
        </w:rPr>
        <w:t>o</w:t>
      </w:r>
      <w:r w:rsidR="00873A5F" w:rsidRPr="00D62922">
        <w:rPr>
          <w:rFonts w:asciiTheme="majorHAnsi" w:eastAsiaTheme="minorEastAsia" w:hAnsiTheme="majorHAnsi" w:cstheme="minorBidi"/>
          <w:color w:val="000000" w:themeColor="text1"/>
          <w:sz w:val="20"/>
          <w:szCs w:val="20"/>
        </w:rPr>
        <w:t>r Heath</w:t>
      </w:r>
      <w:r w:rsidR="00BB173A" w:rsidRPr="00D62922">
        <w:rPr>
          <w:rFonts w:asciiTheme="majorHAnsi" w:eastAsiaTheme="minorEastAsia" w:hAnsiTheme="majorHAnsi" w:cstheme="minorBidi"/>
          <w:color w:val="000000" w:themeColor="text1"/>
          <w:sz w:val="20"/>
          <w:szCs w:val="20"/>
        </w:rPr>
        <w:t xml:space="preserve"> asked</w:t>
      </w:r>
      <w:r w:rsidR="00873A5F" w:rsidRPr="00D62922">
        <w:rPr>
          <w:rFonts w:asciiTheme="majorHAnsi" w:eastAsiaTheme="minorEastAsia" w:hAnsiTheme="majorHAnsi" w:cstheme="minorBidi"/>
          <w:color w:val="000000" w:themeColor="text1"/>
          <w:sz w:val="20"/>
          <w:szCs w:val="20"/>
        </w:rPr>
        <w:t xml:space="preserve"> if it would be possible to move o</w:t>
      </w:r>
      <w:r w:rsidR="00BE0AE4">
        <w:rPr>
          <w:rFonts w:asciiTheme="majorHAnsi" w:eastAsiaTheme="minorEastAsia" w:hAnsiTheme="majorHAnsi" w:cstheme="minorBidi"/>
          <w:color w:val="000000" w:themeColor="text1"/>
          <w:sz w:val="20"/>
          <w:szCs w:val="20"/>
        </w:rPr>
        <w:t>ne of the dog bins, the Parish C</w:t>
      </w:r>
      <w:r w:rsidR="00873A5F" w:rsidRPr="00D62922">
        <w:rPr>
          <w:rFonts w:asciiTheme="majorHAnsi" w:eastAsiaTheme="minorEastAsia" w:hAnsiTheme="majorHAnsi" w:cstheme="minorBidi"/>
          <w:color w:val="000000" w:themeColor="text1"/>
          <w:sz w:val="20"/>
          <w:szCs w:val="20"/>
        </w:rPr>
        <w:t>ouncil would have to ask Bro</w:t>
      </w:r>
      <w:r w:rsidR="00BE0AE4">
        <w:rPr>
          <w:rFonts w:asciiTheme="majorHAnsi" w:eastAsiaTheme="minorEastAsia" w:hAnsiTheme="majorHAnsi" w:cstheme="minorBidi"/>
          <w:color w:val="000000" w:themeColor="text1"/>
          <w:sz w:val="20"/>
          <w:szCs w:val="20"/>
        </w:rPr>
        <w:t>adland if this was possible.  Th</w:t>
      </w:r>
      <w:r w:rsidR="00873A5F" w:rsidRPr="00D62922">
        <w:rPr>
          <w:rFonts w:asciiTheme="majorHAnsi" w:eastAsiaTheme="minorEastAsia" w:hAnsiTheme="majorHAnsi" w:cstheme="minorBidi"/>
          <w:color w:val="000000" w:themeColor="text1"/>
          <w:sz w:val="20"/>
          <w:szCs w:val="20"/>
        </w:rPr>
        <w:t xml:space="preserve">e dog bin would </w:t>
      </w:r>
      <w:r w:rsidR="00BE0AE4">
        <w:rPr>
          <w:rFonts w:asciiTheme="majorHAnsi" w:eastAsiaTheme="minorEastAsia" w:hAnsiTheme="majorHAnsi" w:cstheme="minorBidi"/>
          <w:color w:val="000000" w:themeColor="text1"/>
          <w:sz w:val="20"/>
          <w:szCs w:val="20"/>
        </w:rPr>
        <w:t>have to be on highways land.  Th</w:t>
      </w:r>
      <w:r w:rsidR="00873A5F" w:rsidRPr="00D62922">
        <w:rPr>
          <w:rFonts w:asciiTheme="majorHAnsi" w:eastAsiaTheme="minorEastAsia" w:hAnsiTheme="majorHAnsi" w:cstheme="minorBidi"/>
          <w:color w:val="000000" w:themeColor="text1"/>
          <w:sz w:val="20"/>
          <w:szCs w:val="20"/>
        </w:rPr>
        <w:t xml:space="preserve">e problem mainly seems to be that people are not picking up after their dogs, the </w:t>
      </w:r>
      <w:r w:rsidR="00BE0AE4">
        <w:rPr>
          <w:rFonts w:asciiTheme="majorHAnsi" w:eastAsiaTheme="minorEastAsia" w:hAnsiTheme="majorHAnsi" w:cstheme="minorBidi"/>
          <w:color w:val="000000" w:themeColor="text1"/>
          <w:sz w:val="20"/>
          <w:szCs w:val="20"/>
        </w:rPr>
        <w:t>P</w:t>
      </w:r>
      <w:r w:rsidR="00873A5F" w:rsidRPr="00D62922">
        <w:rPr>
          <w:rFonts w:asciiTheme="majorHAnsi" w:eastAsiaTheme="minorEastAsia" w:hAnsiTheme="majorHAnsi" w:cstheme="minorBidi"/>
          <w:color w:val="000000" w:themeColor="text1"/>
          <w:sz w:val="20"/>
          <w:szCs w:val="20"/>
        </w:rPr>
        <w:t xml:space="preserve">arish </w:t>
      </w:r>
      <w:r w:rsidR="00BE0AE4">
        <w:rPr>
          <w:rFonts w:asciiTheme="majorHAnsi" w:eastAsiaTheme="minorEastAsia" w:hAnsiTheme="majorHAnsi" w:cstheme="minorBidi"/>
          <w:color w:val="000000" w:themeColor="text1"/>
          <w:sz w:val="20"/>
          <w:szCs w:val="20"/>
        </w:rPr>
        <w:t>C</w:t>
      </w:r>
      <w:r w:rsidR="00873A5F" w:rsidRPr="00D62922">
        <w:rPr>
          <w:rFonts w:asciiTheme="majorHAnsi" w:eastAsiaTheme="minorEastAsia" w:hAnsiTheme="majorHAnsi" w:cstheme="minorBidi"/>
          <w:color w:val="000000" w:themeColor="text1"/>
          <w:sz w:val="20"/>
          <w:szCs w:val="20"/>
        </w:rPr>
        <w:t>ouncil would like to stress to all dog walkers to</w:t>
      </w:r>
      <w:r w:rsidR="00BE0AE4">
        <w:rPr>
          <w:rFonts w:asciiTheme="majorHAnsi" w:eastAsiaTheme="minorEastAsia" w:hAnsiTheme="majorHAnsi" w:cstheme="minorBidi"/>
          <w:color w:val="000000" w:themeColor="text1"/>
          <w:sz w:val="20"/>
          <w:szCs w:val="20"/>
        </w:rPr>
        <w:t xml:space="preserve"> pick up after their dogs.  The P</w:t>
      </w:r>
      <w:r w:rsidR="00873A5F" w:rsidRPr="00D62922">
        <w:rPr>
          <w:rFonts w:asciiTheme="majorHAnsi" w:eastAsiaTheme="minorEastAsia" w:hAnsiTheme="majorHAnsi" w:cstheme="minorBidi"/>
          <w:color w:val="000000" w:themeColor="text1"/>
          <w:sz w:val="20"/>
          <w:szCs w:val="20"/>
        </w:rPr>
        <w:t xml:space="preserve">arish </w:t>
      </w:r>
      <w:r w:rsidR="00BE0AE4">
        <w:rPr>
          <w:rFonts w:asciiTheme="majorHAnsi" w:eastAsiaTheme="minorEastAsia" w:hAnsiTheme="majorHAnsi" w:cstheme="minorBidi"/>
          <w:color w:val="000000" w:themeColor="text1"/>
          <w:sz w:val="20"/>
          <w:szCs w:val="20"/>
        </w:rPr>
        <w:t>C</w:t>
      </w:r>
      <w:r w:rsidR="00873A5F" w:rsidRPr="00D62922">
        <w:rPr>
          <w:rFonts w:asciiTheme="majorHAnsi" w:eastAsiaTheme="minorEastAsia" w:hAnsiTheme="majorHAnsi" w:cstheme="minorBidi"/>
          <w:color w:val="000000" w:themeColor="text1"/>
          <w:sz w:val="20"/>
          <w:szCs w:val="20"/>
        </w:rPr>
        <w:t xml:space="preserve">ouncil will look into the possibility of fines.  </w:t>
      </w:r>
    </w:p>
    <w:p w:rsidR="00873A5F" w:rsidRPr="00D62922" w:rsidRDefault="00873A5F" w:rsidP="00D04EDE">
      <w:pPr>
        <w:pStyle w:val="NormalWeb"/>
        <w:spacing w:before="0" w:beforeAutospacing="0" w:after="0" w:afterAutospacing="0"/>
        <w:jc w:val="both"/>
        <w:rPr>
          <w:rFonts w:asciiTheme="majorHAnsi" w:eastAsiaTheme="minorEastAsia" w:hAnsiTheme="majorHAnsi" w:cstheme="minorBidi"/>
          <w:color w:val="000000" w:themeColor="text1"/>
          <w:sz w:val="20"/>
          <w:szCs w:val="20"/>
        </w:rPr>
      </w:pPr>
    </w:p>
    <w:p w:rsidR="00873A5F" w:rsidRPr="00D62922" w:rsidRDefault="00BE0AE4" w:rsidP="00D04EDE">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Pr>
          <w:rFonts w:asciiTheme="majorHAnsi" w:eastAsiaTheme="minorEastAsia" w:hAnsiTheme="majorHAnsi" w:cstheme="minorBidi"/>
          <w:color w:val="000000" w:themeColor="text1"/>
          <w:sz w:val="20"/>
          <w:szCs w:val="20"/>
        </w:rPr>
        <w:t>C</w:t>
      </w:r>
      <w:r w:rsidR="00873A5F" w:rsidRPr="00D62922">
        <w:rPr>
          <w:rFonts w:asciiTheme="majorHAnsi" w:eastAsiaTheme="minorEastAsia" w:hAnsiTheme="majorHAnsi" w:cstheme="minorBidi"/>
          <w:color w:val="000000" w:themeColor="text1"/>
          <w:sz w:val="20"/>
          <w:szCs w:val="20"/>
        </w:rPr>
        <w:t xml:space="preserve">ouncillor </w:t>
      </w:r>
      <w:r>
        <w:rPr>
          <w:rFonts w:asciiTheme="majorHAnsi" w:eastAsiaTheme="minorEastAsia" w:hAnsiTheme="majorHAnsi" w:cstheme="minorBidi"/>
          <w:color w:val="000000" w:themeColor="text1"/>
          <w:sz w:val="20"/>
          <w:szCs w:val="20"/>
        </w:rPr>
        <w:t>H</w:t>
      </w:r>
      <w:r w:rsidR="00873A5F" w:rsidRPr="00D62922">
        <w:rPr>
          <w:rFonts w:asciiTheme="majorHAnsi" w:eastAsiaTheme="minorEastAsia" w:hAnsiTheme="majorHAnsi" w:cstheme="minorBidi"/>
          <w:color w:val="000000" w:themeColor="text1"/>
          <w:sz w:val="20"/>
          <w:szCs w:val="20"/>
        </w:rPr>
        <w:t xml:space="preserve">eath has briefly spoken to </w:t>
      </w:r>
      <w:r>
        <w:rPr>
          <w:rFonts w:asciiTheme="majorHAnsi" w:eastAsiaTheme="minorEastAsia" w:hAnsiTheme="majorHAnsi" w:cstheme="minorBidi"/>
          <w:color w:val="000000" w:themeColor="text1"/>
          <w:sz w:val="20"/>
          <w:szCs w:val="20"/>
        </w:rPr>
        <w:t>Alexander G</w:t>
      </w:r>
      <w:r w:rsidR="00873A5F" w:rsidRPr="00D62922">
        <w:rPr>
          <w:rFonts w:asciiTheme="majorHAnsi" w:eastAsiaTheme="minorEastAsia" w:hAnsiTheme="majorHAnsi" w:cstheme="minorBidi"/>
          <w:color w:val="000000" w:themeColor="text1"/>
          <w:sz w:val="20"/>
          <w:szCs w:val="20"/>
        </w:rPr>
        <w:t xml:space="preserve">race </w:t>
      </w:r>
      <w:r>
        <w:rPr>
          <w:rFonts w:asciiTheme="majorHAnsi" w:eastAsiaTheme="minorEastAsia" w:hAnsiTheme="majorHAnsi" w:cstheme="minorBidi"/>
          <w:color w:val="000000" w:themeColor="text1"/>
          <w:sz w:val="20"/>
          <w:szCs w:val="20"/>
        </w:rPr>
        <w:t>H</w:t>
      </w:r>
      <w:r w:rsidR="00873A5F" w:rsidRPr="00D62922">
        <w:rPr>
          <w:rFonts w:asciiTheme="majorHAnsi" w:eastAsiaTheme="minorEastAsia" w:hAnsiTheme="majorHAnsi" w:cstheme="minorBidi"/>
          <w:color w:val="000000" w:themeColor="text1"/>
          <w:sz w:val="20"/>
          <w:szCs w:val="20"/>
        </w:rPr>
        <w:t xml:space="preserve">omes who are </w:t>
      </w:r>
      <w:r w:rsidRPr="00D62922">
        <w:rPr>
          <w:rFonts w:asciiTheme="majorHAnsi" w:eastAsiaTheme="minorEastAsia" w:hAnsiTheme="majorHAnsi" w:cstheme="minorBidi"/>
          <w:color w:val="000000" w:themeColor="text1"/>
          <w:sz w:val="20"/>
          <w:szCs w:val="20"/>
        </w:rPr>
        <w:t>responsible</w:t>
      </w:r>
      <w:r w:rsidR="00873A5F" w:rsidRPr="00D62922">
        <w:rPr>
          <w:rFonts w:asciiTheme="majorHAnsi" w:eastAsiaTheme="minorEastAsia" w:hAnsiTheme="majorHAnsi" w:cstheme="minorBidi"/>
          <w:color w:val="000000" w:themeColor="text1"/>
          <w:sz w:val="20"/>
          <w:szCs w:val="20"/>
        </w:rPr>
        <w:t xml:space="preserve"> for the lake and surrounding green area.  </w:t>
      </w:r>
      <w:r>
        <w:rPr>
          <w:rFonts w:asciiTheme="majorHAnsi" w:eastAsiaTheme="minorEastAsia" w:hAnsiTheme="majorHAnsi" w:cstheme="minorBidi"/>
          <w:color w:val="000000" w:themeColor="text1"/>
          <w:sz w:val="20"/>
          <w:szCs w:val="20"/>
        </w:rPr>
        <w:t>T</w:t>
      </w:r>
      <w:r w:rsidR="00873A5F" w:rsidRPr="00D62922">
        <w:rPr>
          <w:rFonts w:asciiTheme="majorHAnsi" w:eastAsiaTheme="minorEastAsia" w:hAnsiTheme="majorHAnsi" w:cstheme="minorBidi"/>
          <w:color w:val="000000" w:themeColor="text1"/>
          <w:sz w:val="20"/>
          <w:szCs w:val="20"/>
        </w:rPr>
        <w:t>hey have a new plan on ways to raise monies and unfortunately residents (</w:t>
      </w:r>
      <w:r>
        <w:rPr>
          <w:rFonts w:asciiTheme="majorHAnsi" w:eastAsiaTheme="minorEastAsia" w:hAnsiTheme="majorHAnsi" w:cstheme="minorBidi"/>
          <w:color w:val="000000" w:themeColor="text1"/>
          <w:sz w:val="20"/>
          <w:szCs w:val="20"/>
        </w:rPr>
        <w:t>H</w:t>
      </w:r>
      <w:r w:rsidR="00873A5F" w:rsidRPr="00D62922">
        <w:rPr>
          <w:rFonts w:asciiTheme="majorHAnsi" w:eastAsiaTheme="minorEastAsia" w:hAnsiTheme="majorHAnsi" w:cstheme="minorBidi"/>
          <w:color w:val="000000" w:themeColor="text1"/>
          <w:sz w:val="20"/>
          <w:szCs w:val="20"/>
        </w:rPr>
        <w:t xml:space="preserve">opkins </w:t>
      </w:r>
      <w:r>
        <w:rPr>
          <w:rFonts w:asciiTheme="majorHAnsi" w:eastAsiaTheme="minorEastAsia" w:hAnsiTheme="majorHAnsi" w:cstheme="minorBidi"/>
          <w:color w:val="000000" w:themeColor="text1"/>
          <w:sz w:val="20"/>
          <w:szCs w:val="20"/>
        </w:rPr>
        <w:t>H</w:t>
      </w:r>
      <w:r w:rsidR="00873A5F" w:rsidRPr="00D62922">
        <w:rPr>
          <w:rFonts w:asciiTheme="majorHAnsi" w:eastAsiaTheme="minorEastAsia" w:hAnsiTheme="majorHAnsi" w:cstheme="minorBidi"/>
          <w:color w:val="000000" w:themeColor="text1"/>
          <w:sz w:val="20"/>
          <w:szCs w:val="20"/>
        </w:rPr>
        <w:t>omes and affordable housing home</w:t>
      </w:r>
      <w:r>
        <w:rPr>
          <w:rFonts w:asciiTheme="majorHAnsi" w:eastAsiaTheme="minorEastAsia" w:hAnsiTheme="majorHAnsi" w:cstheme="minorBidi"/>
          <w:color w:val="000000" w:themeColor="text1"/>
          <w:sz w:val="20"/>
          <w:szCs w:val="20"/>
        </w:rPr>
        <w:t>s are not required to pay) are not</w:t>
      </w:r>
      <w:r w:rsidR="00873A5F" w:rsidRPr="00D62922">
        <w:rPr>
          <w:rFonts w:asciiTheme="majorHAnsi" w:eastAsiaTheme="minorEastAsia" w:hAnsiTheme="majorHAnsi" w:cstheme="minorBidi"/>
          <w:color w:val="000000" w:themeColor="text1"/>
          <w:sz w:val="20"/>
          <w:szCs w:val="20"/>
        </w:rPr>
        <w:t xml:space="preserve"> paying the maintenance charge.  </w:t>
      </w:r>
      <w:r>
        <w:rPr>
          <w:rFonts w:asciiTheme="majorHAnsi" w:eastAsiaTheme="minorEastAsia" w:hAnsiTheme="majorHAnsi" w:cstheme="minorBidi"/>
          <w:color w:val="000000" w:themeColor="text1"/>
          <w:sz w:val="20"/>
          <w:szCs w:val="20"/>
        </w:rPr>
        <w:t>A</w:t>
      </w:r>
      <w:r w:rsidR="00873A5F" w:rsidRPr="00D62922">
        <w:rPr>
          <w:rFonts w:asciiTheme="majorHAnsi" w:eastAsiaTheme="minorEastAsia" w:hAnsiTheme="majorHAnsi" w:cstheme="minorBidi"/>
          <w:color w:val="000000" w:themeColor="text1"/>
          <w:sz w:val="20"/>
          <w:szCs w:val="20"/>
        </w:rPr>
        <w:t xml:space="preserve">lexander </w:t>
      </w:r>
      <w:r>
        <w:rPr>
          <w:rFonts w:asciiTheme="majorHAnsi" w:eastAsiaTheme="minorEastAsia" w:hAnsiTheme="majorHAnsi" w:cstheme="minorBidi"/>
          <w:color w:val="000000" w:themeColor="text1"/>
          <w:sz w:val="20"/>
          <w:szCs w:val="20"/>
        </w:rPr>
        <w:t>Grace H</w:t>
      </w:r>
      <w:r w:rsidR="00873A5F" w:rsidRPr="00D62922">
        <w:rPr>
          <w:rFonts w:asciiTheme="majorHAnsi" w:eastAsiaTheme="minorEastAsia" w:hAnsiTheme="majorHAnsi" w:cstheme="minorBidi"/>
          <w:color w:val="000000" w:themeColor="text1"/>
          <w:sz w:val="20"/>
          <w:szCs w:val="20"/>
        </w:rPr>
        <w:t xml:space="preserve">omes said that only a few people had paid and these cheques were not cashed by themselves.  </w:t>
      </w:r>
      <w:r>
        <w:rPr>
          <w:rFonts w:asciiTheme="majorHAnsi" w:eastAsiaTheme="minorEastAsia" w:hAnsiTheme="majorHAnsi" w:cstheme="minorBidi"/>
          <w:color w:val="000000" w:themeColor="text1"/>
          <w:sz w:val="20"/>
          <w:szCs w:val="20"/>
        </w:rPr>
        <w:t>I</w:t>
      </w:r>
      <w:r w:rsidR="00873A5F" w:rsidRPr="00D62922">
        <w:rPr>
          <w:rFonts w:asciiTheme="majorHAnsi" w:eastAsiaTheme="minorEastAsia" w:hAnsiTheme="majorHAnsi" w:cstheme="minorBidi"/>
          <w:color w:val="000000" w:themeColor="text1"/>
          <w:sz w:val="20"/>
          <w:szCs w:val="20"/>
        </w:rPr>
        <w:t xml:space="preserve">t was mentioned that the works needed to the lake would cost a considerable amount of money.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Pr="00165DB9" w:rsidRDefault="006E1C49"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1309</w:t>
      </w:r>
      <w:r w:rsidR="00094855" w:rsidRPr="00165DB9">
        <w:rPr>
          <w:rFonts w:asciiTheme="majorHAnsi" w:hAnsiTheme="majorHAnsi"/>
          <w:b/>
          <w:caps/>
          <w:color w:val="000000" w:themeColor="text1"/>
          <w:sz w:val="20"/>
          <w:szCs w:val="20"/>
        </w:rPr>
        <w:t xml:space="preserve">16 </w:t>
      </w:r>
      <w:r>
        <w:rPr>
          <w:rFonts w:asciiTheme="majorHAnsi" w:hAnsiTheme="majorHAnsi"/>
          <w:b/>
          <w:caps/>
          <w:color w:val="000000" w:themeColor="text1"/>
          <w:sz w:val="20"/>
          <w:szCs w:val="20"/>
        </w:rPr>
        <w:t xml:space="preserve">ndr </w:t>
      </w:r>
      <w:r w:rsidR="00094855" w:rsidRPr="00165DB9">
        <w:rPr>
          <w:rFonts w:asciiTheme="majorHAnsi" w:hAnsiTheme="majorHAnsi"/>
          <w:b/>
          <w:caps/>
          <w:color w:val="000000" w:themeColor="text1"/>
          <w:sz w:val="20"/>
          <w:szCs w:val="20"/>
        </w:rPr>
        <w:t>–</w:t>
      </w:r>
      <w:r w:rsidR="00873A5F">
        <w:rPr>
          <w:rFonts w:asciiTheme="majorHAnsi" w:hAnsiTheme="majorHAnsi"/>
          <w:b/>
          <w:caps/>
          <w:color w:val="000000" w:themeColor="text1"/>
          <w:sz w:val="20"/>
          <w:szCs w:val="20"/>
        </w:rPr>
        <w:t xml:space="preserve"> </w:t>
      </w:r>
      <w:r w:rsidR="00BE0AE4" w:rsidRPr="00BE0AE4">
        <w:rPr>
          <w:rFonts w:asciiTheme="majorHAnsi" w:hAnsiTheme="majorHAnsi"/>
          <w:caps/>
          <w:color w:val="000000" w:themeColor="text1"/>
          <w:sz w:val="20"/>
          <w:szCs w:val="20"/>
        </w:rPr>
        <w:t>U</w:t>
      </w:r>
      <w:r w:rsidR="00873A5F" w:rsidRPr="00D62922">
        <w:rPr>
          <w:rFonts w:asciiTheme="majorHAnsi" w:hAnsiTheme="majorHAnsi"/>
          <w:color w:val="000000" w:themeColor="text1"/>
          <w:sz w:val="20"/>
          <w:szCs w:val="20"/>
        </w:rPr>
        <w:t xml:space="preserve">nfortunately none of the councillors are able to attend the </w:t>
      </w:r>
      <w:r w:rsidR="00BE0AE4">
        <w:rPr>
          <w:rFonts w:asciiTheme="majorHAnsi" w:hAnsiTheme="majorHAnsi"/>
          <w:color w:val="000000" w:themeColor="text1"/>
          <w:sz w:val="20"/>
          <w:szCs w:val="20"/>
        </w:rPr>
        <w:t xml:space="preserve">NDR </w:t>
      </w:r>
      <w:r w:rsidR="00873A5F" w:rsidRPr="00D62922">
        <w:rPr>
          <w:rFonts w:asciiTheme="majorHAnsi" w:hAnsiTheme="majorHAnsi"/>
          <w:color w:val="000000" w:themeColor="text1"/>
          <w:sz w:val="20"/>
          <w:szCs w:val="20"/>
        </w:rPr>
        <w:t xml:space="preserve">forum.  </w:t>
      </w:r>
      <w:r w:rsidR="00BE0AE4">
        <w:rPr>
          <w:rFonts w:asciiTheme="majorHAnsi" w:hAnsiTheme="majorHAnsi"/>
          <w:color w:val="000000" w:themeColor="text1"/>
          <w:sz w:val="20"/>
          <w:szCs w:val="20"/>
        </w:rPr>
        <w:t>T</w:t>
      </w:r>
      <w:r w:rsidR="00873A5F" w:rsidRPr="00D62922">
        <w:rPr>
          <w:rFonts w:asciiTheme="majorHAnsi" w:hAnsiTheme="majorHAnsi"/>
          <w:color w:val="000000" w:themeColor="text1"/>
          <w:sz w:val="20"/>
          <w:szCs w:val="20"/>
        </w:rPr>
        <w:t xml:space="preserve">he </w:t>
      </w:r>
      <w:r w:rsidR="00BE0AE4">
        <w:rPr>
          <w:rFonts w:asciiTheme="majorHAnsi" w:hAnsiTheme="majorHAnsi"/>
          <w:color w:val="000000" w:themeColor="text1"/>
          <w:sz w:val="20"/>
          <w:szCs w:val="20"/>
        </w:rPr>
        <w:t>P</w:t>
      </w:r>
      <w:r w:rsidR="00873A5F" w:rsidRPr="00D62922">
        <w:rPr>
          <w:rFonts w:asciiTheme="majorHAnsi" w:hAnsiTheme="majorHAnsi"/>
          <w:color w:val="000000" w:themeColor="text1"/>
          <w:sz w:val="20"/>
          <w:szCs w:val="20"/>
        </w:rPr>
        <w:t xml:space="preserve">arish </w:t>
      </w:r>
      <w:r w:rsidR="00BE0AE4">
        <w:rPr>
          <w:rFonts w:asciiTheme="majorHAnsi" w:hAnsiTheme="majorHAnsi"/>
          <w:color w:val="000000" w:themeColor="text1"/>
          <w:sz w:val="20"/>
          <w:szCs w:val="20"/>
        </w:rPr>
        <w:t>C</w:t>
      </w:r>
      <w:r w:rsidR="00873A5F" w:rsidRPr="00D62922">
        <w:rPr>
          <w:rFonts w:asciiTheme="majorHAnsi" w:hAnsiTheme="majorHAnsi"/>
          <w:color w:val="000000" w:themeColor="text1"/>
          <w:sz w:val="20"/>
          <w:szCs w:val="20"/>
        </w:rPr>
        <w:t xml:space="preserve">lerk will send apologies but ask that we be kept on the invitation list for future forums. </w:t>
      </w:r>
    </w:p>
    <w:p w:rsidR="00094855" w:rsidRPr="00165DB9" w:rsidRDefault="00094855" w:rsidP="00D04EDE">
      <w:pPr>
        <w:spacing w:after="0" w:line="240" w:lineRule="auto"/>
        <w:jc w:val="both"/>
        <w:outlineLvl w:val="0"/>
        <w:rPr>
          <w:rFonts w:asciiTheme="majorHAnsi" w:hAnsiTheme="majorHAnsi"/>
          <w:color w:val="000000" w:themeColor="text1"/>
          <w:sz w:val="20"/>
          <w:szCs w:val="20"/>
        </w:rPr>
      </w:pPr>
    </w:p>
    <w:p w:rsidR="002C7937" w:rsidRPr="00D62922" w:rsidRDefault="006E1C49" w:rsidP="002C7937">
      <w:pPr>
        <w:spacing w:after="0" w:line="240" w:lineRule="auto"/>
        <w:jc w:val="both"/>
        <w:outlineLvl w:val="0"/>
        <w:rPr>
          <w:rFonts w:asciiTheme="majorHAnsi" w:hAnsiTheme="majorHAnsi"/>
          <w:caps/>
          <w:color w:val="000000" w:themeColor="text1"/>
          <w:sz w:val="20"/>
          <w:szCs w:val="20"/>
        </w:rPr>
      </w:pPr>
      <w:r>
        <w:rPr>
          <w:rFonts w:asciiTheme="majorHAnsi" w:hAnsiTheme="majorHAnsi"/>
          <w:b/>
          <w:caps/>
          <w:color w:val="000000" w:themeColor="text1"/>
          <w:sz w:val="20"/>
          <w:szCs w:val="20"/>
        </w:rPr>
        <w:t xml:space="preserve">140916 website </w:t>
      </w:r>
      <w:r w:rsidR="00094855" w:rsidRPr="00165DB9">
        <w:rPr>
          <w:rFonts w:asciiTheme="majorHAnsi" w:hAnsiTheme="majorHAnsi"/>
          <w:b/>
          <w:caps/>
          <w:color w:val="000000" w:themeColor="text1"/>
          <w:sz w:val="20"/>
          <w:szCs w:val="20"/>
        </w:rPr>
        <w:t xml:space="preserve">– </w:t>
      </w:r>
      <w:r w:rsidR="00D62922" w:rsidRPr="00D62922">
        <w:rPr>
          <w:rFonts w:asciiTheme="majorHAnsi" w:hAnsiTheme="majorHAnsi"/>
          <w:color w:val="000000" w:themeColor="text1"/>
          <w:sz w:val="20"/>
          <w:szCs w:val="20"/>
        </w:rPr>
        <w:t>A few of the councillors are experiencing some problem</w:t>
      </w:r>
      <w:r w:rsidR="00BE0AE4">
        <w:rPr>
          <w:rFonts w:asciiTheme="majorHAnsi" w:hAnsiTheme="majorHAnsi"/>
          <w:color w:val="000000" w:themeColor="text1"/>
          <w:sz w:val="20"/>
          <w:szCs w:val="20"/>
        </w:rPr>
        <w:t>s with receiving emails more tha</w:t>
      </w:r>
      <w:r w:rsidR="00D62922" w:rsidRPr="00D62922">
        <w:rPr>
          <w:rFonts w:asciiTheme="majorHAnsi" w:hAnsiTheme="majorHAnsi"/>
          <w:color w:val="000000" w:themeColor="text1"/>
          <w:sz w:val="20"/>
          <w:szCs w:val="20"/>
        </w:rPr>
        <w:t xml:space="preserve">n </w:t>
      </w:r>
      <w:proofErr w:type="gramStart"/>
      <w:r w:rsidR="00D62922" w:rsidRPr="00D62922">
        <w:rPr>
          <w:rFonts w:asciiTheme="majorHAnsi" w:hAnsiTheme="majorHAnsi"/>
          <w:color w:val="000000" w:themeColor="text1"/>
          <w:sz w:val="20"/>
          <w:szCs w:val="20"/>
        </w:rPr>
        <w:t>once,</w:t>
      </w:r>
      <w:proofErr w:type="gramEnd"/>
      <w:r w:rsidR="00D62922" w:rsidRPr="00D62922">
        <w:rPr>
          <w:rFonts w:asciiTheme="majorHAnsi" w:hAnsiTheme="majorHAnsi"/>
          <w:color w:val="000000" w:themeColor="text1"/>
          <w:sz w:val="20"/>
          <w:szCs w:val="20"/>
        </w:rPr>
        <w:t xml:space="preserve"> </w:t>
      </w:r>
      <w:r w:rsidR="00BE0AE4">
        <w:rPr>
          <w:rFonts w:asciiTheme="majorHAnsi" w:hAnsiTheme="majorHAnsi"/>
          <w:color w:val="000000" w:themeColor="text1"/>
          <w:sz w:val="20"/>
          <w:szCs w:val="20"/>
        </w:rPr>
        <w:t>Councillor H</w:t>
      </w:r>
      <w:r w:rsidR="00D62922" w:rsidRPr="00D62922">
        <w:rPr>
          <w:rFonts w:asciiTheme="majorHAnsi" w:hAnsiTheme="majorHAnsi"/>
          <w:color w:val="000000" w:themeColor="text1"/>
          <w:sz w:val="20"/>
          <w:szCs w:val="20"/>
        </w:rPr>
        <w:t xml:space="preserve">eath will look in to this.  </w:t>
      </w:r>
      <w:r w:rsidR="00BE0AE4">
        <w:rPr>
          <w:rFonts w:asciiTheme="majorHAnsi" w:hAnsiTheme="majorHAnsi"/>
          <w:color w:val="000000" w:themeColor="text1"/>
          <w:sz w:val="20"/>
          <w:szCs w:val="20"/>
        </w:rPr>
        <w:t>T</w:t>
      </w:r>
      <w:r w:rsidR="00D62922" w:rsidRPr="00D62922">
        <w:rPr>
          <w:rFonts w:asciiTheme="majorHAnsi" w:hAnsiTheme="majorHAnsi"/>
          <w:color w:val="000000" w:themeColor="text1"/>
          <w:sz w:val="20"/>
          <w:szCs w:val="20"/>
        </w:rPr>
        <w:t xml:space="preserve">he subject of whether we should have a page on </w:t>
      </w:r>
      <w:proofErr w:type="spellStart"/>
      <w:r w:rsidR="00BE0AE4">
        <w:rPr>
          <w:rFonts w:asciiTheme="majorHAnsi" w:hAnsiTheme="majorHAnsi"/>
          <w:color w:val="000000" w:themeColor="text1"/>
          <w:sz w:val="20"/>
          <w:szCs w:val="20"/>
        </w:rPr>
        <w:t>F</w:t>
      </w:r>
      <w:r w:rsidR="00D62922" w:rsidRPr="00D62922">
        <w:rPr>
          <w:rFonts w:asciiTheme="majorHAnsi" w:hAnsiTheme="majorHAnsi"/>
          <w:color w:val="000000" w:themeColor="text1"/>
          <w:sz w:val="20"/>
          <w:szCs w:val="20"/>
        </w:rPr>
        <w:t>acebook</w:t>
      </w:r>
      <w:proofErr w:type="spellEnd"/>
      <w:r w:rsidR="00D62922" w:rsidRPr="00D62922">
        <w:rPr>
          <w:rFonts w:asciiTheme="majorHAnsi" w:hAnsiTheme="majorHAnsi"/>
          <w:color w:val="000000" w:themeColor="text1"/>
          <w:sz w:val="20"/>
          <w:szCs w:val="20"/>
        </w:rPr>
        <w:t xml:space="preserve"> was brought up.  </w:t>
      </w:r>
      <w:r w:rsidR="00BE0AE4">
        <w:rPr>
          <w:rFonts w:asciiTheme="majorHAnsi" w:hAnsiTheme="majorHAnsi"/>
          <w:color w:val="000000" w:themeColor="text1"/>
          <w:sz w:val="20"/>
          <w:szCs w:val="20"/>
        </w:rPr>
        <w:t>I</w:t>
      </w:r>
      <w:r w:rsidR="00D62922" w:rsidRPr="00D62922">
        <w:rPr>
          <w:rFonts w:asciiTheme="majorHAnsi" w:hAnsiTheme="majorHAnsi"/>
          <w:color w:val="000000" w:themeColor="text1"/>
          <w:sz w:val="20"/>
          <w:szCs w:val="20"/>
        </w:rPr>
        <w:t xml:space="preserve">n particular it was mentioned in terms of when there was a problem of people not clearing up after their dogs in </w:t>
      </w:r>
      <w:r w:rsidR="00BE0AE4">
        <w:rPr>
          <w:rFonts w:asciiTheme="majorHAnsi" w:hAnsiTheme="majorHAnsi"/>
          <w:color w:val="000000" w:themeColor="text1"/>
          <w:sz w:val="20"/>
          <w:szCs w:val="20"/>
        </w:rPr>
        <w:t>L</w:t>
      </w:r>
      <w:r w:rsidR="00D62922" w:rsidRPr="00D62922">
        <w:rPr>
          <w:rFonts w:asciiTheme="majorHAnsi" w:hAnsiTheme="majorHAnsi"/>
          <w:color w:val="000000" w:themeColor="text1"/>
          <w:sz w:val="20"/>
          <w:szCs w:val="20"/>
        </w:rPr>
        <w:t xml:space="preserve">ittle </w:t>
      </w:r>
      <w:r w:rsidR="00BE0AE4">
        <w:rPr>
          <w:rFonts w:asciiTheme="majorHAnsi" w:hAnsiTheme="majorHAnsi"/>
          <w:color w:val="000000" w:themeColor="text1"/>
          <w:sz w:val="20"/>
          <w:szCs w:val="20"/>
        </w:rPr>
        <w:t>P</w:t>
      </w:r>
      <w:r w:rsidR="00D62922" w:rsidRPr="00D62922">
        <w:rPr>
          <w:rFonts w:asciiTheme="majorHAnsi" w:hAnsiTheme="majorHAnsi"/>
          <w:color w:val="000000" w:themeColor="text1"/>
          <w:sz w:val="20"/>
          <w:szCs w:val="20"/>
        </w:rPr>
        <w:t xml:space="preserve">lumstead that the </w:t>
      </w:r>
      <w:r w:rsidR="00BE0AE4">
        <w:rPr>
          <w:rFonts w:asciiTheme="majorHAnsi" w:hAnsiTheme="majorHAnsi"/>
          <w:color w:val="000000" w:themeColor="text1"/>
          <w:sz w:val="20"/>
          <w:szCs w:val="20"/>
        </w:rPr>
        <w:t>P</w:t>
      </w:r>
      <w:r w:rsidR="00D62922" w:rsidRPr="00D62922">
        <w:rPr>
          <w:rFonts w:asciiTheme="majorHAnsi" w:hAnsiTheme="majorHAnsi"/>
          <w:color w:val="000000" w:themeColor="text1"/>
          <w:sz w:val="20"/>
          <w:szCs w:val="20"/>
        </w:rPr>
        <w:t xml:space="preserve">arish </w:t>
      </w:r>
      <w:r w:rsidR="00BE0AE4">
        <w:rPr>
          <w:rFonts w:asciiTheme="majorHAnsi" w:hAnsiTheme="majorHAnsi"/>
          <w:color w:val="000000" w:themeColor="text1"/>
          <w:sz w:val="20"/>
          <w:szCs w:val="20"/>
        </w:rPr>
        <w:t>C</w:t>
      </w:r>
      <w:r w:rsidR="00D62922" w:rsidRPr="00D62922">
        <w:rPr>
          <w:rFonts w:asciiTheme="majorHAnsi" w:hAnsiTheme="majorHAnsi"/>
          <w:color w:val="000000" w:themeColor="text1"/>
          <w:sz w:val="20"/>
          <w:szCs w:val="20"/>
        </w:rPr>
        <w:t xml:space="preserve">ouncil became aware when it happened to be spotted on the </w:t>
      </w:r>
      <w:r w:rsidR="00BE0AE4">
        <w:rPr>
          <w:rFonts w:asciiTheme="majorHAnsi" w:hAnsiTheme="majorHAnsi"/>
          <w:color w:val="000000" w:themeColor="text1"/>
          <w:sz w:val="20"/>
          <w:szCs w:val="20"/>
        </w:rPr>
        <w:t>Little P</w:t>
      </w:r>
      <w:r w:rsidR="00D62922" w:rsidRPr="00D62922">
        <w:rPr>
          <w:rFonts w:asciiTheme="majorHAnsi" w:hAnsiTheme="majorHAnsi"/>
          <w:color w:val="000000" w:themeColor="text1"/>
          <w:sz w:val="20"/>
          <w:szCs w:val="20"/>
        </w:rPr>
        <w:t xml:space="preserve">lumstead </w:t>
      </w:r>
      <w:r w:rsidR="00BE0AE4">
        <w:rPr>
          <w:rFonts w:asciiTheme="majorHAnsi" w:hAnsiTheme="majorHAnsi"/>
          <w:color w:val="000000" w:themeColor="text1"/>
          <w:sz w:val="20"/>
          <w:szCs w:val="20"/>
        </w:rPr>
        <w:t>C</w:t>
      </w:r>
      <w:r w:rsidR="00D62922" w:rsidRPr="00D62922">
        <w:rPr>
          <w:rFonts w:asciiTheme="majorHAnsi" w:hAnsiTheme="majorHAnsi"/>
          <w:color w:val="000000" w:themeColor="text1"/>
          <w:sz w:val="20"/>
          <w:szCs w:val="20"/>
        </w:rPr>
        <w:t xml:space="preserve">lassifieds site.  </w:t>
      </w:r>
      <w:r w:rsidR="00BE0AE4">
        <w:rPr>
          <w:rFonts w:asciiTheme="majorHAnsi" w:hAnsiTheme="majorHAnsi"/>
          <w:color w:val="000000" w:themeColor="text1"/>
          <w:sz w:val="20"/>
          <w:szCs w:val="20"/>
        </w:rPr>
        <w:t>C</w:t>
      </w:r>
      <w:r w:rsidR="00D62922" w:rsidRPr="00D62922">
        <w:rPr>
          <w:rFonts w:asciiTheme="majorHAnsi" w:hAnsiTheme="majorHAnsi"/>
          <w:color w:val="000000" w:themeColor="text1"/>
          <w:sz w:val="20"/>
          <w:szCs w:val="20"/>
        </w:rPr>
        <w:t xml:space="preserve">ouncillor </w:t>
      </w:r>
      <w:r w:rsidR="00BE0AE4">
        <w:rPr>
          <w:rFonts w:asciiTheme="majorHAnsi" w:hAnsiTheme="majorHAnsi"/>
          <w:color w:val="000000" w:themeColor="text1"/>
          <w:sz w:val="20"/>
          <w:szCs w:val="20"/>
        </w:rPr>
        <w:t>V</w:t>
      </w:r>
      <w:r w:rsidR="00D62922" w:rsidRPr="00D62922">
        <w:rPr>
          <w:rFonts w:asciiTheme="majorHAnsi" w:hAnsiTheme="majorHAnsi"/>
          <w:color w:val="000000" w:themeColor="text1"/>
          <w:sz w:val="20"/>
          <w:szCs w:val="20"/>
        </w:rPr>
        <w:t>incent confirmed that he would not be in favour of a page as it could be open to misuse</w:t>
      </w:r>
      <w:r w:rsidR="00D62922">
        <w:rPr>
          <w:rFonts w:asciiTheme="majorHAnsi" w:hAnsiTheme="majorHAnsi"/>
          <w:color w:val="000000" w:themeColor="text1"/>
          <w:sz w:val="20"/>
          <w:szCs w:val="20"/>
        </w:rPr>
        <w:t xml:space="preserve">, Councillor </w:t>
      </w:r>
      <w:proofErr w:type="spellStart"/>
      <w:r w:rsidR="00D62922">
        <w:rPr>
          <w:rFonts w:asciiTheme="majorHAnsi" w:hAnsiTheme="majorHAnsi"/>
          <w:color w:val="000000" w:themeColor="text1"/>
          <w:sz w:val="20"/>
          <w:szCs w:val="20"/>
        </w:rPr>
        <w:t>C</w:t>
      </w:r>
      <w:r w:rsidR="00D62922" w:rsidRPr="00D62922">
        <w:rPr>
          <w:rFonts w:asciiTheme="majorHAnsi" w:hAnsiTheme="majorHAnsi"/>
          <w:color w:val="000000" w:themeColor="text1"/>
          <w:sz w:val="20"/>
          <w:szCs w:val="20"/>
        </w:rPr>
        <w:t>awdron</w:t>
      </w:r>
      <w:proofErr w:type="spellEnd"/>
      <w:r w:rsidR="00D62922" w:rsidRPr="00D62922">
        <w:rPr>
          <w:rFonts w:asciiTheme="majorHAnsi" w:hAnsiTheme="majorHAnsi"/>
          <w:color w:val="000000" w:themeColor="text1"/>
          <w:sz w:val="20"/>
          <w:szCs w:val="20"/>
        </w:rPr>
        <w:t xml:space="preserve"> did bring up that someone would have to monitor the page and did mention that if someone had a problem they are able to contact the </w:t>
      </w:r>
      <w:r w:rsidR="00BE0AE4">
        <w:rPr>
          <w:rFonts w:asciiTheme="majorHAnsi" w:hAnsiTheme="majorHAnsi"/>
          <w:color w:val="000000" w:themeColor="text1"/>
          <w:sz w:val="20"/>
          <w:szCs w:val="20"/>
        </w:rPr>
        <w:t>P</w:t>
      </w:r>
      <w:r w:rsidR="00D62922" w:rsidRPr="00D62922">
        <w:rPr>
          <w:rFonts w:asciiTheme="majorHAnsi" w:hAnsiTheme="majorHAnsi"/>
          <w:color w:val="000000" w:themeColor="text1"/>
          <w:sz w:val="20"/>
          <w:szCs w:val="20"/>
        </w:rPr>
        <w:t xml:space="preserve">arish </w:t>
      </w:r>
      <w:r w:rsidR="00BE0AE4">
        <w:rPr>
          <w:rFonts w:asciiTheme="majorHAnsi" w:hAnsiTheme="majorHAnsi"/>
          <w:color w:val="000000" w:themeColor="text1"/>
          <w:sz w:val="20"/>
          <w:szCs w:val="20"/>
        </w:rPr>
        <w:t>C</w:t>
      </w:r>
      <w:r w:rsidR="00D62922" w:rsidRPr="00D62922">
        <w:rPr>
          <w:rFonts w:asciiTheme="majorHAnsi" w:hAnsiTheme="majorHAnsi"/>
          <w:color w:val="000000" w:themeColor="text1"/>
          <w:sz w:val="20"/>
          <w:szCs w:val="20"/>
        </w:rPr>
        <w:t xml:space="preserve">ouncil via the website.  </w:t>
      </w:r>
      <w:r w:rsidR="00BE0AE4">
        <w:rPr>
          <w:rFonts w:asciiTheme="majorHAnsi" w:hAnsiTheme="majorHAnsi"/>
          <w:color w:val="000000" w:themeColor="text1"/>
          <w:sz w:val="20"/>
          <w:szCs w:val="20"/>
        </w:rPr>
        <w:t>D</w:t>
      </w:r>
      <w:r w:rsidR="00D62922" w:rsidRPr="00D62922">
        <w:rPr>
          <w:rFonts w:asciiTheme="majorHAnsi" w:hAnsiTheme="majorHAnsi"/>
          <w:color w:val="000000" w:themeColor="text1"/>
          <w:sz w:val="20"/>
          <w:szCs w:val="20"/>
        </w:rPr>
        <w:t xml:space="preserve">ue to the concerns raised it was confirmed that at present we will not have our own </w:t>
      </w:r>
      <w:proofErr w:type="spellStart"/>
      <w:r w:rsidR="00BE0AE4">
        <w:rPr>
          <w:rFonts w:asciiTheme="majorHAnsi" w:hAnsiTheme="majorHAnsi"/>
          <w:color w:val="000000" w:themeColor="text1"/>
          <w:sz w:val="20"/>
          <w:szCs w:val="20"/>
        </w:rPr>
        <w:t>F</w:t>
      </w:r>
      <w:r w:rsidR="00D62922" w:rsidRPr="00D62922">
        <w:rPr>
          <w:rFonts w:asciiTheme="majorHAnsi" w:hAnsiTheme="majorHAnsi"/>
          <w:color w:val="000000" w:themeColor="text1"/>
          <w:sz w:val="20"/>
          <w:szCs w:val="20"/>
        </w:rPr>
        <w:t>acebook</w:t>
      </w:r>
      <w:proofErr w:type="spellEnd"/>
      <w:r w:rsidR="00D62922" w:rsidRPr="00D62922">
        <w:rPr>
          <w:rFonts w:asciiTheme="majorHAnsi" w:hAnsiTheme="majorHAnsi"/>
          <w:color w:val="000000" w:themeColor="text1"/>
          <w:sz w:val="20"/>
          <w:szCs w:val="20"/>
        </w:rPr>
        <w:t xml:space="preserve"> page.</w:t>
      </w:r>
      <w:r w:rsidR="00C25BDF">
        <w:rPr>
          <w:rFonts w:asciiTheme="majorHAnsi" w:hAnsiTheme="majorHAnsi"/>
          <w:color w:val="000000" w:themeColor="text1"/>
          <w:sz w:val="20"/>
          <w:szCs w:val="20"/>
        </w:rPr>
        <w:t xml:space="preserve">  Councillor Heath did mention that the newsletter is now live and would encourage people to sign up.  </w:t>
      </w:r>
    </w:p>
    <w:p w:rsidR="002C7937" w:rsidRDefault="002C7937" w:rsidP="002C7937">
      <w:pPr>
        <w:spacing w:after="0" w:line="240" w:lineRule="auto"/>
        <w:jc w:val="both"/>
        <w:outlineLvl w:val="0"/>
        <w:rPr>
          <w:rFonts w:asciiTheme="majorHAnsi" w:hAnsiTheme="majorHAnsi"/>
          <w:b/>
          <w:caps/>
          <w:color w:val="000000" w:themeColor="text1"/>
          <w:sz w:val="20"/>
          <w:szCs w:val="20"/>
        </w:rPr>
      </w:pPr>
    </w:p>
    <w:p w:rsidR="00094855" w:rsidRDefault="006E1C49" w:rsidP="002C7937">
      <w:pPr>
        <w:spacing w:after="0" w:line="240" w:lineRule="auto"/>
        <w:jc w:val="both"/>
        <w:outlineLvl w:val="0"/>
        <w:rPr>
          <w:rFonts w:asciiTheme="majorHAnsi" w:hAnsiTheme="majorHAnsi"/>
          <w:b/>
          <w:caps/>
          <w:color w:val="000000" w:themeColor="text1"/>
          <w:sz w:val="20"/>
          <w:szCs w:val="20"/>
        </w:rPr>
      </w:pPr>
      <w:r>
        <w:rPr>
          <w:rFonts w:asciiTheme="majorHAnsi" w:hAnsiTheme="majorHAnsi"/>
          <w:b/>
          <w:caps/>
          <w:color w:val="000000" w:themeColor="text1"/>
          <w:sz w:val="20"/>
          <w:szCs w:val="20"/>
        </w:rPr>
        <w:t xml:space="preserve">150916 community infrastructure levy </w:t>
      </w:r>
      <w:r w:rsidR="00835C0F">
        <w:rPr>
          <w:rFonts w:asciiTheme="majorHAnsi" w:hAnsiTheme="majorHAnsi"/>
          <w:b/>
          <w:caps/>
          <w:color w:val="000000" w:themeColor="text1"/>
          <w:sz w:val="20"/>
          <w:szCs w:val="20"/>
        </w:rPr>
        <w:t xml:space="preserve">– </w:t>
      </w:r>
      <w:r w:rsidR="00BE0AE4" w:rsidRPr="00BE0AE4">
        <w:rPr>
          <w:rFonts w:asciiTheme="majorHAnsi" w:hAnsiTheme="majorHAnsi"/>
          <w:color w:val="000000" w:themeColor="text1"/>
          <w:sz w:val="20"/>
          <w:szCs w:val="20"/>
        </w:rPr>
        <w:t>T</w:t>
      </w:r>
      <w:r w:rsidR="00873A5F" w:rsidRPr="00BE0AE4">
        <w:rPr>
          <w:rFonts w:asciiTheme="majorHAnsi" w:hAnsiTheme="majorHAnsi"/>
          <w:color w:val="000000" w:themeColor="text1"/>
          <w:sz w:val="20"/>
          <w:szCs w:val="20"/>
        </w:rPr>
        <w:t xml:space="preserve">he first meeting of the </w:t>
      </w:r>
      <w:r w:rsidR="00BE0AE4" w:rsidRPr="00BE0AE4">
        <w:rPr>
          <w:rFonts w:asciiTheme="majorHAnsi" w:hAnsiTheme="majorHAnsi"/>
          <w:color w:val="000000" w:themeColor="text1"/>
          <w:sz w:val="20"/>
          <w:szCs w:val="20"/>
        </w:rPr>
        <w:t>CIL</w:t>
      </w:r>
      <w:r w:rsidR="00873A5F" w:rsidRPr="00BE0AE4">
        <w:rPr>
          <w:rFonts w:asciiTheme="majorHAnsi" w:hAnsiTheme="majorHAnsi"/>
          <w:color w:val="000000" w:themeColor="text1"/>
          <w:sz w:val="20"/>
          <w:szCs w:val="20"/>
        </w:rPr>
        <w:t xml:space="preserve"> </w:t>
      </w:r>
      <w:r w:rsidR="00BE0AE4" w:rsidRPr="00BE0AE4">
        <w:rPr>
          <w:rFonts w:asciiTheme="majorHAnsi" w:hAnsiTheme="majorHAnsi"/>
          <w:color w:val="000000" w:themeColor="text1"/>
          <w:sz w:val="20"/>
          <w:szCs w:val="20"/>
        </w:rPr>
        <w:t>C</w:t>
      </w:r>
      <w:r w:rsidR="00BE0AE4">
        <w:rPr>
          <w:rFonts w:asciiTheme="majorHAnsi" w:hAnsiTheme="majorHAnsi"/>
          <w:color w:val="000000" w:themeColor="text1"/>
          <w:sz w:val="20"/>
          <w:szCs w:val="20"/>
        </w:rPr>
        <w:t>ommittee took place.  C</w:t>
      </w:r>
      <w:r w:rsidR="00873A5F" w:rsidRPr="00BE0AE4">
        <w:rPr>
          <w:rFonts w:asciiTheme="majorHAnsi" w:hAnsiTheme="majorHAnsi"/>
          <w:color w:val="000000" w:themeColor="text1"/>
          <w:sz w:val="20"/>
          <w:szCs w:val="20"/>
        </w:rPr>
        <w:t xml:space="preserve">ouncillor </w:t>
      </w:r>
      <w:proofErr w:type="spellStart"/>
      <w:r w:rsidR="00BE0AE4">
        <w:rPr>
          <w:rFonts w:asciiTheme="majorHAnsi" w:hAnsiTheme="majorHAnsi"/>
          <w:color w:val="000000" w:themeColor="text1"/>
          <w:sz w:val="20"/>
          <w:szCs w:val="20"/>
        </w:rPr>
        <w:t>C</w:t>
      </w:r>
      <w:r w:rsidR="00873A5F" w:rsidRPr="00BE0AE4">
        <w:rPr>
          <w:rFonts w:asciiTheme="majorHAnsi" w:hAnsiTheme="majorHAnsi"/>
          <w:color w:val="000000" w:themeColor="text1"/>
          <w:sz w:val="20"/>
          <w:szCs w:val="20"/>
        </w:rPr>
        <w:t>awdron</w:t>
      </w:r>
      <w:proofErr w:type="spellEnd"/>
      <w:r w:rsidR="00873A5F" w:rsidRPr="00BE0AE4">
        <w:rPr>
          <w:rFonts w:asciiTheme="majorHAnsi" w:hAnsiTheme="majorHAnsi"/>
          <w:color w:val="000000" w:themeColor="text1"/>
          <w:sz w:val="20"/>
          <w:szCs w:val="20"/>
        </w:rPr>
        <w:t xml:space="preserve"> confirmed that he has contacted </w:t>
      </w:r>
      <w:r w:rsidR="00BE0AE4">
        <w:rPr>
          <w:rFonts w:asciiTheme="majorHAnsi" w:hAnsiTheme="majorHAnsi"/>
          <w:color w:val="000000" w:themeColor="text1"/>
          <w:sz w:val="20"/>
          <w:szCs w:val="20"/>
        </w:rPr>
        <w:t>B</w:t>
      </w:r>
      <w:r w:rsidR="00873A5F" w:rsidRPr="00BE0AE4">
        <w:rPr>
          <w:rFonts w:asciiTheme="majorHAnsi" w:hAnsiTheme="majorHAnsi"/>
          <w:color w:val="000000" w:themeColor="text1"/>
          <w:sz w:val="20"/>
          <w:szCs w:val="20"/>
        </w:rPr>
        <w:t xml:space="preserve">roadland </w:t>
      </w:r>
      <w:r w:rsidR="00BE0AE4">
        <w:rPr>
          <w:rFonts w:asciiTheme="majorHAnsi" w:hAnsiTheme="majorHAnsi"/>
          <w:color w:val="000000" w:themeColor="text1"/>
          <w:sz w:val="20"/>
          <w:szCs w:val="20"/>
        </w:rPr>
        <w:t>D</w:t>
      </w:r>
      <w:r w:rsidR="00873A5F" w:rsidRPr="00BE0AE4">
        <w:rPr>
          <w:rFonts w:asciiTheme="majorHAnsi" w:hAnsiTheme="majorHAnsi"/>
          <w:color w:val="000000" w:themeColor="text1"/>
          <w:sz w:val="20"/>
          <w:szCs w:val="20"/>
        </w:rPr>
        <w:t xml:space="preserve">istrict </w:t>
      </w:r>
      <w:r w:rsidR="00BE0AE4">
        <w:rPr>
          <w:rFonts w:asciiTheme="majorHAnsi" w:hAnsiTheme="majorHAnsi"/>
          <w:color w:val="000000" w:themeColor="text1"/>
          <w:sz w:val="20"/>
          <w:szCs w:val="20"/>
        </w:rPr>
        <w:t>C</w:t>
      </w:r>
      <w:r w:rsidR="00873A5F" w:rsidRPr="00BE0AE4">
        <w:rPr>
          <w:rFonts w:asciiTheme="majorHAnsi" w:hAnsiTheme="majorHAnsi"/>
          <w:color w:val="000000" w:themeColor="text1"/>
          <w:sz w:val="20"/>
          <w:szCs w:val="20"/>
        </w:rPr>
        <w:t xml:space="preserve">ouncil and the financing officer to gather some details for changing facilities in </w:t>
      </w:r>
      <w:r w:rsidR="00BE0AE4">
        <w:rPr>
          <w:rFonts w:asciiTheme="majorHAnsi" w:hAnsiTheme="majorHAnsi"/>
          <w:color w:val="000000" w:themeColor="text1"/>
          <w:sz w:val="20"/>
          <w:szCs w:val="20"/>
        </w:rPr>
        <w:t>G</w:t>
      </w:r>
      <w:r w:rsidR="00873A5F" w:rsidRPr="00BE0AE4">
        <w:rPr>
          <w:rFonts w:asciiTheme="majorHAnsi" w:hAnsiTheme="majorHAnsi"/>
          <w:color w:val="000000" w:themeColor="text1"/>
          <w:sz w:val="20"/>
          <w:szCs w:val="20"/>
        </w:rPr>
        <w:t xml:space="preserve">reat </w:t>
      </w:r>
      <w:r w:rsidR="00BE0AE4">
        <w:rPr>
          <w:rFonts w:asciiTheme="majorHAnsi" w:hAnsiTheme="majorHAnsi"/>
          <w:color w:val="000000" w:themeColor="text1"/>
          <w:sz w:val="20"/>
          <w:szCs w:val="20"/>
        </w:rPr>
        <w:t>P</w:t>
      </w:r>
      <w:r w:rsidR="00873A5F" w:rsidRPr="00BE0AE4">
        <w:rPr>
          <w:rFonts w:asciiTheme="majorHAnsi" w:hAnsiTheme="majorHAnsi"/>
          <w:color w:val="000000" w:themeColor="text1"/>
          <w:sz w:val="20"/>
          <w:szCs w:val="20"/>
        </w:rPr>
        <w:t xml:space="preserve">lumstead.  </w:t>
      </w:r>
      <w:r w:rsidR="00BE0AE4">
        <w:rPr>
          <w:rFonts w:asciiTheme="majorHAnsi" w:hAnsiTheme="majorHAnsi"/>
          <w:color w:val="000000" w:themeColor="text1"/>
          <w:sz w:val="20"/>
          <w:szCs w:val="20"/>
        </w:rPr>
        <w:t>T</w:t>
      </w:r>
      <w:r w:rsidR="00873A5F" w:rsidRPr="00BE0AE4">
        <w:rPr>
          <w:rFonts w:asciiTheme="majorHAnsi" w:hAnsiTheme="majorHAnsi"/>
          <w:color w:val="000000" w:themeColor="text1"/>
          <w:sz w:val="20"/>
          <w:szCs w:val="20"/>
        </w:rPr>
        <w:t xml:space="preserve">he possible idea is to use the small amounts of </w:t>
      </w:r>
      <w:r w:rsidR="00BE0AE4">
        <w:rPr>
          <w:rFonts w:asciiTheme="majorHAnsi" w:hAnsiTheme="majorHAnsi"/>
          <w:color w:val="000000" w:themeColor="text1"/>
          <w:sz w:val="20"/>
          <w:szCs w:val="20"/>
        </w:rPr>
        <w:t>CIL</w:t>
      </w:r>
      <w:r w:rsidR="00873A5F" w:rsidRPr="00BE0AE4">
        <w:rPr>
          <w:rFonts w:asciiTheme="majorHAnsi" w:hAnsiTheme="majorHAnsi"/>
          <w:color w:val="000000" w:themeColor="text1"/>
          <w:sz w:val="20"/>
          <w:szCs w:val="20"/>
        </w:rPr>
        <w:t xml:space="preserve"> monies we currently hold to undertake a feasilbiity study for these works.  The </w:t>
      </w:r>
      <w:r w:rsidR="00BE0AE4">
        <w:rPr>
          <w:rFonts w:asciiTheme="majorHAnsi" w:hAnsiTheme="majorHAnsi"/>
          <w:color w:val="000000" w:themeColor="text1"/>
          <w:sz w:val="20"/>
          <w:szCs w:val="20"/>
        </w:rPr>
        <w:t>CIL</w:t>
      </w:r>
      <w:r w:rsidR="00873A5F" w:rsidRPr="00BE0AE4">
        <w:rPr>
          <w:rFonts w:asciiTheme="majorHAnsi" w:hAnsiTheme="majorHAnsi"/>
          <w:color w:val="000000" w:themeColor="text1"/>
          <w:sz w:val="20"/>
          <w:szCs w:val="20"/>
        </w:rPr>
        <w:t xml:space="preserve"> </w:t>
      </w:r>
      <w:r w:rsidR="00BE0AE4">
        <w:rPr>
          <w:rFonts w:asciiTheme="majorHAnsi" w:hAnsiTheme="majorHAnsi"/>
          <w:color w:val="000000" w:themeColor="text1"/>
          <w:sz w:val="20"/>
          <w:szCs w:val="20"/>
        </w:rPr>
        <w:t>C</w:t>
      </w:r>
      <w:r w:rsidR="00873A5F" w:rsidRPr="00BE0AE4">
        <w:rPr>
          <w:rFonts w:asciiTheme="majorHAnsi" w:hAnsiTheme="majorHAnsi"/>
          <w:color w:val="000000" w:themeColor="text1"/>
          <w:sz w:val="20"/>
          <w:szCs w:val="20"/>
        </w:rPr>
        <w:t xml:space="preserve">ommittee also </w:t>
      </w:r>
      <w:r w:rsidR="00BE0AE4" w:rsidRPr="00BE0AE4">
        <w:rPr>
          <w:rFonts w:asciiTheme="majorHAnsi" w:hAnsiTheme="majorHAnsi"/>
          <w:color w:val="000000" w:themeColor="text1"/>
          <w:sz w:val="20"/>
          <w:szCs w:val="20"/>
        </w:rPr>
        <w:t>compiled</w:t>
      </w:r>
      <w:r w:rsidR="00873A5F" w:rsidRPr="00BE0AE4">
        <w:rPr>
          <w:rFonts w:asciiTheme="majorHAnsi" w:hAnsiTheme="majorHAnsi"/>
          <w:color w:val="000000" w:themeColor="text1"/>
          <w:sz w:val="20"/>
          <w:szCs w:val="20"/>
        </w:rPr>
        <w:t xml:space="preserve"> a list of the possible </w:t>
      </w:r>
      <w:r w:rsidR="003C6E9D" w:rsidRPr="00BE0AE4">
        <w:rPr>
          <w:rFonts w:asciiTheme="majorHAnsi" w:hAnsiTheme="majorHAnsi"/>
          <w:color w:val="000000" w:themeColor="text1"/>
          <w:sz w:val="20"/>
          <w:szCs w:val="20"/>
        </w:rPr>
        <w:t xml:space="preserve">projects for the </w:t>
      </w:r>
      <w:r w:rsidR="00BE0AE4">
        <w:rPr>
          <w:rFonts w:asciiTheme="majorHAnsi" w:hAnsiTheme="majorHAnsi"/>
          <w:color w:val="000000" w:themeColor="text1"/>
          <w:sz w:val="20"/>
          <w:szCs w:val="20"/>
        </w:rPr>
        <w:t>CIL</w:t>
      </w:r>
      <w:r w:rsidR="003C6E9D" w:rsidRPr="00BE0AE4">
        <w:rPr>
          <w:rFonts w:asciiTheme="majorHAnsi" w:hAnsiTheme="majorHAnsi"/>
          <w:color w:val="000000" w:themeColor="text1"/>
          <w:sz w:val="20"/>
          <w:szCs w:val="20"/>
        </w:rPr>
        <w:t xml:space="preserve"> monies, taken from the ideas complied in the </w:t>
      </w:r>
      <w:r w:rsidR="00BE0AE4">
        <w:rPr>
          <w:rFonts w:asciiTheme="majorHAnsi" w:hAnsiTheme="majorHAnsi"/>
          <w:color w:val="000000" w:themeColor="text1"/>
          <w:sz w:val="20"/>
          <w:szCs w:val="20"/>
        </w:rPr>
        <w:t>N</w:t>
      </w:r>
      <w:r w:rsidR="003C6E9D" w:rsidRPr="00BE0AE4">
        <w:rPr>
          <w:rFonts w:asciiTheme="majorHAnsi" w:hAnsiTheme="majorHAnsi"/>
          <w:color w:val="000000" w:themeColor="text1"/>
          <w:sz w:val="20"/>
          <w:szCs w:val="20"/>
        </w:rPr>
        <w:t xml:space="preserve">eighbourhood </w:t>
      </w:r>
      <w:r w:rsidR="00BE0AE4">
        <w:rPr>
          <w:rFonts w:asciiTheme="majorHAnsi" w:hAnsiTheme="majorHAnsi"/>
          <w:color w:val="000000" w:themeColor="text1"/>
          <w:sz w:val="20"/>
          <w:szCs w:val="20"/>
        </w:rPr>
        <w:t>P</w:t>
      </w:r>
      <w:r w:rsidR="003C6E9D" w:rsidRPr="00BE0AE4">
        <w:rPr>
          <w:rFonts w:asciiTheme="majorHAnsi" w:hAnsiTheme="majorHAnsi"/>
          <w:color w:val="000000" w:themeColor="text1"/>
          <w:sz w:val="20"/>
          <w:szCs w:val="20"/>
        </w:rPr>
        <w:t xml:space="preserve">lan.  </w:t>
      </w:r>
      <w:r w:rsidR="00BE0AE4">
        <w:rPr>
          <w:rFonts w:asciiTheme="majorHAnsi" w:hAnsiTheme="majorHAnsi"/>
          <w:color w:val="000000" w:themeColor="text1"/>
          <w:sz w:val="20"/>
          <w:szCs w:val="20"/>
        </w:rPr>
        <w:t>C</w:t>
      </w:r>
      <w:r w:rsidR="003C6E9D" w:rsidRPr="00BE0AE4">
        <w:rPr>
          <w:rFonts w:asciiTheme="majorHAnsi" w:hAnsiTheme="majorHAnsi"/>
          <w:color w:val="000000" w:themeColor="text1"/>
          <w:sz w:val="20"/>
          <w:szCs w:val="20"/>
        </w:rPr>
        <w:t xml:space="preserve">ouncillor </w:t>
      </w:r>
      <w:r w:rsidR="00BE0AE4">
        <w:rPr>
          <w:rFonts w:asciiTheme="majorHAnsi" w:hAnsiTheme="majorHAnsi"/>
          <w:color w:val="000000" w:themeColor="text1"/>
          <w:sz w:val="20"/>
          <w:szCs w:val="20"/>
        </w:rPr>
        <w:t>P</w:t>
      </w:r>
      <w:r w:rsidR="003C6E9D" w:rsidRPr="00BE0AE4">
        <w:rPr>
          <w:rFonts w:asciiTheme="majorHAnsi" w:hAnsiTheme="majorHAnsi"/>
          <w:color w:val="000000" w:themeColor="text1"/>
          <w:sz w:val="20"/>
          <w:szCs w:val="20"/>
        </w:rPr>
        <w:t xml:space="preserve">ayne did confirm that </w:t>
      </w:r>
      <w:r w:rsidR="00BE0AE4">
        <w:rPr>
          <w:rFonts w:asciiTheme="majorHAnsi" w:hAnsiTheme="majorHAnsi"/>
          <w:color w:val="000000" w:themeColor="text1"/>
          <w:sz w:val="20"/>
          <w:szCs w:val="20"/>
        </w:rPr>
        <w:t>G</w:t>
      </w:r>
      <w:r w:rsidR="003C6E9D" w:rsidRPr="00BE0AE4">
        <w:rPr>
          <w:rFonts w:asciiTheme="majorHAnsi" w:hAnsiTheme="majorHAnsi"/>
          <w:color w:val="000000" w:themeColor="text1"/>
          <w:sz w:val="20"/>
          <w:szCs w:val="20"/>
        </w:rPr>
        <w:t xml:space="preserve">reat </w:t>
      </w:r>
      <w:r w:rsidR="00BE0AE4">
        <w:rPr>
          <w:rFonts w:asciiTheme="majorHAnsi" w:hAnsiTheme="majorHAnsi"/>
          <w:color w:val="000000" w:themeColor="text1"/>
          <w:sz w:val="20"/>
          <w:szCs w:val="20"/>
        </w:rPr>
        <w:t>P</w:t>
      </w:r>
      <w:r w:rsidR="003C6E9D" w:rsidRPr="00BE0AE4">
        <w:rPr>
          <w:rFonts w:asciiTheme="majorHAnsi" w:hAnsiTheme="majorHAnsi"/>
          <w:color w:val="000000" w:themeColor="text1"/>
          <w:sz w:val="20"/>
          <w:szCs w:val="20"/>
        </w:rPr>
        <w:t>lumste</w:t>
      </w:r>
      <w:r w:rsidR="00BE0AE4">
        <w:rPr>
          <w:rFonts w:asciiTheme="majorHAnsi" w:hAnsiTheme="majorHAnsi"/>
          <w:color w:val="000000" w:themeColor="text1"/>
          <w:sz w:val="20"/>
          <w:szCs w:val="20"/>
        </w:rPr>
        <w:t>a</w:t>
      </w:r>
      <w:r w:rsidR="003C6E9D" w:rsidRPr="00BE0AE4">
        <w:rPr>
          <w:rFonts w:asciiTheme="majorHAnsi" w:hAnsiTheme="majorHAnsi"/>
          <w:color w:val="000000" w:themeColor="text1"/>
          <w:sz w:val="20"/>
          <w:szCs w:val="20"/>
        </w:rPr>
        <w:t xml:space="preserve">d </w:t>
      </w:r>
      <w:r w:rsidR="00BE0AE4">
        <w:rPr>
          <w:rFonts w:asciiTheme="majorHAnsi" w:hAnsiTheme="majorHAnsi"/>
          <w:color w:val="000000" w:themeColor="text1"/>
          <w:sz w:val="20"/>
          <w:szCs w:val="20"/>
        </w:rPr>
        <w:t>V</w:t>
      </w:r>
      <w:r w:rsidR="003C6E9D" w:rsidRPr="00BE0AE4">
        <w:rPr>
          <w:rFonts w:asciiTheme="majorHAnsi" w:hAnsiTheme="majorHAnsi"/>
          <w:color w:val="000000" w:themeColor="text1"/>
          <w:sz w:val="20"/>
          <w:szCs w:val="20"/>
        </w:rPr>
        <w:t xml:space="preserve">illage </w:t>
      </w:r>
      <w:r w:rsidR="00BE0AE4">
        <w:rPr>
          <w:rFonts w:asciiTheme="majorHAnsi" w:hAnsiTheme="majorHAnsi"/>
          <w:color w:val="000000" w:themeColor="text1"/>
          <w:sz w:val="20"/>
          <w:szCs w:val="20"/>
        </w:rPr>
        <w:t>H</w:t>
      </w:r>
      <w:r w:rsidR="003C6E9D" w:rsidRPr="00BE0AE4">
        <w:rPr>
          <w:rFonts w:asciiTheme="majorHAnsi" w:hAnsiTheme="majorHAnsi"/>
          <w:color w:val="000000" w:themeColor="text1"/>
          <w:sz w:val="20"/>
          <w:szCs w:val="20"/>
        </w:rPr>
        <w:t xml:space="preserve">all </w:t>
      </w:r>
      <w:proofErr w:type="gramStart"/>
      <w:r w:rsidR="003C6E9D" w:rsidRPr="00BE0AE4">
        <w:rPr>
          <w:rFonts w:asciiTheme="majorHAnsi" w:hAnsiTheme="majorHAnsi"/>
          <w:color w:val="000000" w:themeColor="text1"/>
          <w:sz w:val="20"/>
          <w:szCs w:val="20"/>
        </w:rPr>
        <w:t>are</w:t>
      </w:r>
      <w:proofErr w:type="gramEnd"/>
      <w:r w:rsidR="003C6E9D" w:rsidRPr="00BE0AE4">
        <w:rPr>
          <w:rFonts w:asciiTheme="majorHAnsi" w:hAnsiTheme="majorHAnsi"/>
          <w:color w:val="000000" w:themeColor="text1"/>
          <w:sz w:val="20"/>
          <w:szCs w:val="20"/>
        </w:rPr>
        <w:t xml:space="preserve"> dealing with the disabled toilet at the moment.  </w:t>
      </w:r>
    </w:p>
    <w:p w:rsidR="002C7937" w:rsidRPr="00FC1FC1" w:rsidRDefault="002C7937" w:rsidP="002C7937">
      <w:pPr>
        <w:spacing w:after="0" w:line="240" w:lineRule="auto"/>
        <w:jc w:val="both"/>
        <w:outlineLvl w:val="0"/>
        <w:rPr>
          <w:rFonts w:asciiTheme="majorHAnsi" w:hAnsiTheme="majorHAnsi"/>
          <w:color w:val="000000" w:themeColor="text1"/>
          <w:sz w:val="20"/>
          <w:szCs w:val="20"/>
        </w:rPr>
      </w:pPr>
    </w:p>
    <w:p w:rsidR="004B36A4" w:rsidRPr="004B36A4" w:rsidRDefault="006E1C49" w:rsidP="004B36A4">
      <w:pPr>
        <w:rPr>
          <w:rFonts w:asciiTheme="majorHAnsi" w:hAnsiTheme="majorHAnsi"/>
          <w:color w:val="000000" w:themeColor="text1"/>
          <w:sz w:val="20"/>
          <w:szCs w:val="20"/>
        </w:rPr>
      </w:pPr>
      <w:r>
        <w:rPr>
          <w:rFonts w:asciiTheme="majorHAnsi" w:hAnsiTheme="majorHAnsi"/>
          <w:b/>
          <w:caps/>
          <w:color w:val="000000" w:themeColor="text1"/>
          <w:sz w:val="20"/>
          <w:szCs w:val="20"/>
        </w:rPr>
        <w:t>160916 parish news items</w:t>
      </w:r>
      <w:r w:rsidR="00835C0F" w:rsidRPr="00165DB9">
        <w:rPr>
          <w:rFonts w:asciiTheme="majorHAnsi" w:hAnsiTheme="majorHAnsi"/>
          <w:b/>
          <w:caps/>
          <w:color w:val="000000" w:themeColor="text1"/>
          <w:sz w:val="20"/>
          <w:szCs w:val="20"/>
        </w:rPr>
        <w:t xml:space="preserve"> – </w:t>
      </w:r>
      <w:r w:rsidR="004B36A4" w:rsidRPr="004B36A4">
        <w:rPr>
          <w:rFonts w:asciiTheme="majorHAnsi" w:hAnsiTheme="majorHAnsi"/>
          <w:color w:val="000000" w:themeColor="text1"/>
          <w:sz w:val="20"/>
          <w:szCs w:val="20"/>
        </w:rPr>
        <w:t xml:space="preserve">The Meeting after a warm, sunny day. Cllr. S. Vincent in the chair.  </w:t>
      </w:r>
      <w:proofErr w:type="gramStart"/>
      <w:r w:rsidR="004B36A4" w:rsidRPr="004B36A4">
        <w:rPr>
          <w:rFonts w:asciiTheme="majorHAnsi" w:hAnsiTheme="majorHAnsi"/>
          <w:color w:val="000000" w:themeColor="text1"/>
          <w:sz w:val="20"/>
          <w:szCs w:val="20"/>
        </w:rPr>
        <w:t>Chairman’s  and</w:t>
      </w:r>
      <w:proofErr w:type="gramEnd"/>
      <w:r w:rsidR="004B36A4" w:rsidRPr="004B36A4">
        <w:rPr>
          <w:rFonts w:asciiTheme="majorHAnsi" w:hAnsiTheme="majorHAnsi"/>
          <w:color w:val="000000" w:themeColor="text1"/>
          <w:sz w:val="20"/>
          <w:szCs w:val="20"/>
        </w:rPr>
        <w:t xml:space="preserve"> several </w:t>
      </w:r>
      <w:proofErr w:type="spellStart"/>
      <w:r w:rsidR="004B36A4" w:rsidRPr="004B36A4">
        <w:rPr>
          <w:rFonts w:asciiTheme="majorHAnsi" w:hAnsiTheme="majorHAnsi"/>
          <w:color w:val="000000" w:themeColor="text1"/>
          <w:sz w:val="20"/>
          <w:szCs w:val="20"/>
        </w:rPr>
        <w:t>Cllrs</w:t>
      </w:r>
      <w:proofErr w:type="spellEnd"/>
      <w:r w:rsidR="004B36A4" w:rsidRPr="004B36A4">
        <w:rPr>
          <w:rFonts w:asciiTheme="majorHAnsi" w:hAnsiTheme="majorHAnsi"/>
          <w:color w:val="000000" w:themeColor="text1"/>
          <w:sz w:val="20"/>
          <w:szCs w:val="20"/>
        </w:rPr>
        <w:t xml:space="preserve">. apologies.  </w:t>
      </w:r>
      <w:proofErr w:type="gramStart"/>
      <w:r w:rsidR="004B36A4" w:rsidRPr="004B36A4">
        <w:rPr>
          <w:rFonts w:asciiTheme="majorHAnsi" w:hAnsiTheme="majorHAnsi"/>
          <w:color w:val="000000" w:themeColor="text1"/>
          <w:sz w:val="20"/>
          <w:szCs w:val="20"/>
        </w:rPr>
        <w:t xml:space="preserve">Summary </w:t>
      </w:r>
      <w:proofErr w:type="spellStart"/>
      <w:r w:rsidR="004B36A4" w:rsidRPr="004B36A4">
        <w:rPr>
          <w:rFonts w:asciiTheme="majorHAnsi" w:hAnsiTheme="majorHAnsi"/>
          <w:color w:val="000000" w:themeColor="text1"/>
          <w:sz w:val="20"/>
          <w:szCs w:val="20"/>
        </w:rPr>
        <w:t>scratchings</w:t>
      </w:r>
      <w:proofErr w:type="spellEnd"/>
      <w:r w:rsidR="004B36A4" w:rsidRPr="004B36A4">
        <w:rPr>
          <w:rFonts w:asciiTheme="majorHAnsi" w:hAnsiTheme="majorHAnsi"/>
          <w:color w:val="000000" w:themeColor="text1"/>
          <w:sz w:val="20"/>
          <w:szCs w:val="20"/>
        </w:rPr>
        <w:t xml:space="preserve"> by Cllr. </w:t>
      </w:r>
      <w:proofErr w:type="spellStart"/>
      <w:r w:rsidR="004B36A4" w:rsidRPr="004B36A4">
        <w:rPr>
          <w:rFonts w:asciiTheme="majorHAnsi" w:hAnsiTheme="majorHAnsi"/>
          <w:color w:val="000000" w:themeColor="text1"/>
          <w:sz w:val="20"/>
          <w:szCs w:val="20"/>
        </w:rPr>
        <w:t>Cawdron</w:t>
      </w:r>
      <w:proofErr w:type="spellEnd"/>
      <w:r w:rsidR="004B36A4" w:rsidRPr="004B36A4">
        <w:rPr>
          <w:rFonts w:asciiTheme="majorHAnsi" w:hAnsiTheme="majorHAnsi"/>
          <w:color w:val="000000" w:themeColor="text1"/>
          <w:sz w:val="20"/>
          <w:szCs w:val="20"/>
        </w:rPr>
        <w:t>.</w:t>
      </w:r>
      <w:proofErr w:type="gramEnd"/>
      <w:r w:rsidR="004B36A4" w:rsidRPr="004B36A4">
        <w:rPr>
          <w:rFonts w:asciiTheme="majorHAnsi" w:hAnsiTheme="majorHAnsi"/>
          <w:color w:val="000000" w:themeColor="text1"/>
          <w:sz w:val="20"/>
          <w:szCs w:val="20"/>
        </w:rPr>
        <w:t xml:space="preserve"> </w:t>
      </w:r>
      <w:proofErr w:type="gramStart"/>
      <w:r w:rsidR="004B36A4" w:rsidRPr="004B36A4">
        <w:rPr>
          <w:rFonts w:asciiTheme="majorHAnsi" w:hAnsiTheme="majorHAnsi"/>
          <w:color w:val="000000" w:themeColor="text1"/>
          <w:sz w:val="20"/>
          <w:szCs w:val="20"/>
        </w:rPr>
        <w:t>Notes only, not minutes.</w:t>
      </w:r>
      <w:proofErr w:type="gramEnd"/>
      <w:r w:rsidR="004B36A4" w:rsidRPr="004B36A4">
        <w:rPr>
          <w:rFonts w:asciiTheme="majorHAnsi" w:hAnsiTheme="majorHAnsi"/>
          <w:color w:val="000000" w:themeColor="text1"/>
          <w:sz w:val="20"/>
          <w:szCs w:val="20"/>
        </w:rPr>
        <w:t xml:space="preserve"> </w:t>
      </w:r>
    </w:p>
    <w:p w:rsidR="004B36A4" w:rsidRPr="004B36A4" w:rsidRDefault="004B36A4" w:rsidP="004B36A4">
      <w:pPr>
        <w:rPr>
          <w:rFonts w:asciiTheme="majorHAnsi" w:hAnsiTheme="majorHAnsi"/>
          <w:color w:val="000000" w:themeColor="text1"/>
          <w:sz w:val="20"/>
          <w:szCs w:val="20"/>
        </w:rPr>
      </w:pPr>
      <w:r w:rsidRPr="004B36A4">
        <w:rPr>
          <w:rFonts w:asciiTheme="majorHAnsi" w:hAnsiTheme="majorHAnsi"/>
          <w:color w:val="000000" w:themeColor="text1"/>
          <w:sz w:val="20"/>
          <w:szCs w:val="20"/>
        </w:rPr>
        <w:t>Q’s from the Floor</w:t>
      </w:r>
      <w:r>
        <w:rPr>
          <w:rFonts w:asciiTheme="majorHAnsi" w:hAnsiTheme="majorHAnsi"/>
          <w:color w:val="000000" w:themeColor="text1"/>
          <w:sz w:val="20"/>
          <w:szCs w:val="20"/>
        </w:rPr>
        <w:t xml:space="preserve"> - </w:t>
      </w:r>
      <w:r w:rsidRPr="004B36A4">
        <w:rPr>
          <w:rFonts w:asciiTheme="majorHAnsi" w:hAnsiTheme="majorHAnsi"/>
          <w:color w:val="000000" w:themeColor="text1"/>
          <w:sz w:val="20"/>
          <w:szCs w:val="20"/>
        </w:rPr>
        <w:t>Overgrown footpaths Little Plumstead. This had now become impassable. Urgent action was required. Council noted that the Rangers had been contacted. They had subcontracted the work,</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but it was unsatisfactory and incomplete. The matter would be raised again with vigour.</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A resident noted that a Brick Kilns roundabout might render the junction even more dangerous and suggested traffic lights.</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A resident noted that they were not happy about possible speed bumps in Little Plumstead, because of potential noise issues. It was noted that these</w:t>
      </w:r>
      <w:r>
        <w:rPr>
          <w:rFonts w:asciiTheme="majorHAnsi" w:hAnsiTheme="majorHAnsi"/>
          <w:color w:val="000000" w:themeColor="text1"/>
          <w:sz w:val="20"/>
          <w:szCs w:val="20"/>
        </w:rPr>
        <w:t xml:space="preserve"> would potentially be ‘tables’ r</w:t>
      </w:r>
      <w:r w:rsidRPr="004B36A4">
        <w:rPr>
          <w:rFonts w:asciiTheme="majorHAnsi" w:hAnsiTheme="majorHAnsi"/>
          <w:color w:val="000000" w:themeColor="text1"/>
          <w:sz w:val="20"/>
          <w:szCs w:val="20"/>
        </w:rPr>
        <w:t xml:space="preserve">ather than ‘humps’ to slow excessive speeds in the villages. Further ideas and comments were welcome. The Parish will also be </w:t>
      </w:r>
      <w:proofErr w:type="spellStart"/>
      <w:r w:rsidRPr="004B36A4">
        <w:rPr>
          <w:rFonts w:asciiTheme="majorHAnsi" w:hAnsiTheme="majorHAnsi"/>
          <w:color w:val="000000" w:themeColor="text1"/>
          <w:sz w:val="20"/>
          <w:szCs w:val="20"/>
        </w:rPr>
        <w:t>trialing</w:t>
      </w:r>
      <w:proofErr w:type="spellEnd"/>
      <w:r w:rsidRPr="004B36A4">
        <w:rPr>
          <w:rFonts w:asciiTheme="majorHAnsi" w:hAnsiTheme="majorHAnsi"/>
          <w:color w:val="000000" w:themeColor="text1"/>
          <w:sz w:val="20"/>
          <w:szCs w:val="20"/>
        </w:rPr>
        <w:t xml:space="preserve"> a mobile (SAM) speed sign in the villages.</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 xml:space="preserve">A suggestion was raised that Broadland District Council draw </w:t>
      </w:r>
      <w:proofErr w:type="gramStart"/>
      <w:r w:rsidRPr="004B36A4">
        <w:rPr>
          <w:rFonts w:asciiTheme="majorHAnsi" w:hAnsiTheme="majorHAnsi"/>
          <w:color w:val="000000" w:themeColor="text1"/>
          <w:sz w:val="20"/>
          <w:szCs w:val="20"/>
        </w:rPr>
        <w:t>up  proposals</w:t>
      </w:r>
      <w:proofErr w:type="gramEnd"/>
      <w:r w:rsidRPr="004B36A4">
        <w:rPr>
          <w:rFonts w:asciiTheme="majorHAnsi" w:hAnsiTheme="majorHAnsi"/>
          <w:color w:val="000000" w:themeColor="text1"/>
          <w:sz w:val="20"/>
          <w:szCs w:val="20"/>
        </w:rPr>
        <w:t xml:space="preserve"> for the remainder of the Hospital Site. It was noted this remained the developer’s responsibility.</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Cleanliness of bus shelters was raised and Volunteers requested to maintain standards.</w:t>
      </w:r>
    </w:p>
    <w:p w:rsidR="004B36A4" w:rsidRPr="004B36A4" w:rsidRDefault="004B36A4" w:rsidP="004B36A4">
      <w:pPr>
        <w:rPr>
          <w:rFonts w:asciiTheme="majorHAnsi" w:hAnsiTheme="majorHAnsi"/>
          <w:color w:val="000000" w:themeColor="text1"/>
          <w:sz w:val="20"/>
          <w:szCs w:val="20"/>
        </w:rPr>
      </w:pPr>
      <w:r w:rsidRPr="004B36A4">
        <w:rPr>
          <w:rFonts w:asciiTheme="majorHAnsi" w:hAnsiTheme="majorHAnsi"/>
          <w:color w:val="000000" w:themeColor="text1"/>
          <w:sz w:val="20"/>
          <w:szCs w:val="20"/>
        </w:rPr>
        <w:t xml:space="preserve">Matters </w:t>
      </w:r>
      <w:proofErr w:type="gramStart"/>
      <w:r w:rsidRPr="004B36A4">
        <w:rPr>
          <w:rFonts w:asciiTheme="majorHAnsi" w:hAnsiTheme="majorHAnsi"/>
          <w:color w:val="000000" w:themeColor="text1"/>
          <w:sz w:val="20"/>
          <w:szCs w:val="20"/>
        </w:rPr>
        <w:t>Arising  and</w:t>
      </w:r>
      <w:proofErr w:type="gramEnd"/>
      <w:r w:rsidRPr="004B36A4">
        <w:rPr>
          <w:rFonts w:asciiTheme="majorHAnsi" w:hAnsiTheme="majorHAnsi"/>
          <w:color w:val="000000" w:themeColor="text1"/>
          <w:sz w:val="20"/>
          <w:szCs w:val="20"/>
        </w:rPr>
        <w:t xml:space="preserve"> Chairman’s Items </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The Pathway clearance requirement was emphasized. This appears as a repeat item too often</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so perhaps a radical reappraisal is required?</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 xml:space="preserve">Brick Kilns junction.  NCC had re-examined the roundabout proposals previously considered and the Parish is considering this for Partnership funding when any CIL monies become available. </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 xml:space="preserve">New Post Box Location at </w:t>
      </w:r>
      <w:proofErr w:type="spellStart"/>
      <w:r w:rsidRPr="004B36A4">
        <w:rPr>
          <w:rFonts w:asciiTheme="majorHAnsi" w:hAnsiTheme="majorHAnsi"/>
          <w:color w:val="000000" w:themeColor="text1"/>
          <w:sz w:val="20"/>
          <w:szCs w:val="20"/>
        </w:rPr>
        <w:t>Gt</w:t>
      </w:r>
      <w:proofErr w:type="spellEnd"/>
      <w:r w:rsidRPr="004B36A4">
        <w:rPr>
          <w:rFonts w:asciiTheme="majorHAnsi" w:hAnsiTheme="majorHAnsi"/>
          <w:color w:val="000000" w:themeColor="text1"/>
          <w:sz w:val="20"/>
          <w:szCs w:val="20"/>
        </w:rPr>
        <w:t xml:space="preserve"> Plumstead dangerous. Council continues to request relocation to safer place. Local residents had also raised the issue with the Post Office. </w:t>
      </w:r>
    </w:p>
    <w:p w:rsidR="004B36A4" w:rsidRPr="004B36A4" w:rsidRDefault="004B36A4" w:rsidP="004B36A4">
      <w:pPr>
        <w:rPr>
          <w:rFonts w:asciiTheme="majorHAnsi" w:hAnsiTheme="majorHAnsi"/>
          <w:color w:val="000000" w:themeColor="text1"/>
          <w:sz w:val="20"/>
          <w:szCs w:val="20"/>
        </w:rPr>
      </w:pPr>
      <w:proofErr w:type="gramStart"/>
      <w:r w:rsidRPr="004B36A4">
        <w:rPr>
          <w:rFonts w:asciiTheme="majorHAnsi" w:hAnsiTheme="majorHAnsi"/>
          <w:color w:val="000000" w:themeColor="text1"/>
          <w:sz w:val="20"/>
          <w:szCs w:val="20"/>
        </w:rPr>
        <w:t>County Council Report</w:t>
      </w:r>
      <w:r>
        <w:rPr>
          <w:rFonts w:asciiTheme="majorHAnsi" w:hAnsiTheme="majorHAnsi"/>
          <w:color w:val="000000" w:themeColor="text1"/>
          <w:sz w:val="20"/>
          <w:szCs w:val="20"/>
        </w:rPr>
        <w:t>.</w:t>
      </w:r>
      <w:proofErr w:type="gramEnd"/>
      <w:r>
        <w:rPr>
          <w:rFonts w:asciiTheme="majorHAnsi" w:hAnsiTheme="majorHAnsi"/>
          <w:color w:val="000000" w:themeColor="text1"/>
          <w:sz w:val="20"/>
          <w:szCs w:val="20"/>
        </w:rPr>
        <w:t xml:space="preserve"> -  </w:t>
      </w:r>
      <w:r w:rsidRPr="004B36A4">
        <w:rPr>
          <w:rFonts w:asciiTheme="majorHAnsi" w:hAnsiTheme="majorHAnsi"/>
          <w:color w:val="000000" w:themeColor="text1"/>
          <w:sz w:val="20"/>
          <w:szCs w:val="20"/>
        </w:rPr>
        <w:t xml:space="preserve">Councillor Mackie thanked attendees for raising matters of concern. The loss of the Hall to fire at the Hospital Site was noted. No new proposals were yet forthcoming. The NNDR liaison group were working satisfactorily and matters of ‘off site’ construction traffic and emergency access had been raised. The Cllr. was advised that illegal access by bikers to the NNDR site area continued and the A47 appeared to be used at times as a </w:t>
      </w:r>
      <w:proofErr w:type="spellStart"/>
      <w:r w:rsidRPr="004B36A4">
        <w:rPr>
          <w:rFonts w:asciiTheme="majorHAnsi" w:hAnsiTheme="majorHAnsi"/>
          <w:color w:val="000000" w:themeColor="text1"/>
          <w:sz w:val="20"/>
          <w:szCs w:val="20"/>
        </w:rPr>
        <w:t>speed</w:t>
      </w:r>
      <w:proofErr w:type="spellEnd"/>
      <w:r w:rsidRPr="004B36A4">
        <w:rPr>
          <w:rFonts w:asciiTheme="majorHAnsi" w:hAnsiTheme="majorHAnsi"/>
          <w:color w:val="000000" w:themeColor="text1"/>
          <w:sz w:val="20"/>
          <w:szCs w:val="20"/>
        </w:rPr>
        <w:t xml:space="preserve"> trial section. Police enforcement was inadequate.</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 xml:space="preserve">Several further matters of Highways were discussed including Brick Kilns junction safety, </w:t>
      </w:r>
      <w:r w:rsidRPr="004B36A4">
        <w:rPr>
          <w:rFonts w:asciiTheme="majorHAnsi" w:hAnsiTheme="majorHAnsi"/>
          <w:color w:val="000000" w:themeColor="text1"/>
          <w:sz w:val="20"/>
          <w:szCs w:val="20"/>
        </w:rPr>
        <w:lastRenderedPageBreak/>
        <w:t>potholing to School Road and poor (temporary) repairs, the flooding problems at Hare Road, (help required to find drain) and the landowner had been requested to improve pond depth.</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Meetings had been held regarding the Woodland proposals with the Local Parishes with both of the opinion that the compensatory offers made were unrealistic and the management of the large areas of remaining woodland inadequately funded. Further submissions were awaited.</w:t>
      </w:r>
    </w:p>
    <w:p w:rsidR="004B36A4" w:rsidRPr="004B36A4" w:rsidRDefault="004B36A4" w:rsidP="004B36A4">
      <w:pPr>
        <w:rPr>
          <w:rFonts w:asciiTheme="majorHAnsi" w:hAnsiTheme="majorHAnsi"/>
          <w:color w:val="000000" w:themeColor="text1"/>
          <w:sz w:val="20"/>
          <w:szCs w:val="20"/>
        </w:rPr>
      </w:pPr>
      <w:proofErr w:type="gramStart"/>
      <w:r w:rsidRPr="004B36A4">
        <w:rPr>
          <w:rFonts w:asciiTheme="majorHAnsi" w:hAnsiTheme="majorHAnsi"/>
          <w:color w:val="000000" w:themeColor="text1"/>
          <w:sz w:val="20"/>
          <w:szCs w:val="20"/>
        </w:rPr>
        <w:t>District Council Report.</w:t>
      </w:r>
      <w:proofErr w:type="gramEnd"/>
      <w:r w:rsidRPr="004B36A4">
        <w:rPr>
          <w:rFonts w:asciiTheme="majorHAnsi" w:hAnsiTheme="majorHAnsi"/>
          <w:color w:val="000000" w:themeColor="text1"/>
          <w:sz w:val="20"/>
          <w:szCs w:val="20"/>
        </w:rPr>
        <w:t xml:space="preserve"> Cllr. Vincent reported for </w:t>
      </w:r>
      <w:proofErr w:type="gramStart"/>
      <w:r w:rsidRPr="004B36A4">
        <w:rPr>
          <w:rFonts w:asciiTheme="majorHAnsi" w:hAnsiTheme="majorHAnsi"/>
          <w:color w:val="000000" w:themeColor="text1"/>
          <w:sz w:val="20"/>
          <w:szCs w:val="20"/>
        </w:rPr>
        <w:t>the  period</w:t>
      </w:r>
      <w:proofErr w:type="gramEnd"/>
      <w:r w:rsidRPr="004B36A4">
        <w:rPr>
          <w:rFonts w:asciiTheme="majorHAnsi" w:hAnsiTheme="majorHAnsi"/>
          <w:color w:val="000000" w:themeColor="text1"/>
          <w:sz w:val="20"/>
          <w:szCs w:val="20"/>
        </w:rPr>
        <w:t xml:space="preserve"> noting request for “Heart” nominations and an update on the planning applications. A new combined Growth board of District Councils and Norwich has been established to work out site allocations through to 2036. Workshops would be held over future months to start the process.</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There has been some movement on the Brooke Laurel Farm link road proposals and roundabout details may be forthcoming.</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Devolution has been voted by small majority in favour and an even smaller majority for an elected Mayor. Consultation results will be forwarded to Government. The next stage is possible acceptance of proposals by the District Councils.</w:t>
      </w:r>
    </w:p>
    <w:p w:rsidR="004B36A4" w:rsidRPr="004B36A4" w:rsidRDefault="004B36A4" w:rsidP="004B36A4">
      <w:pPr>
        <w:rPr>
          <w:rFonts w:asciiTheme="majorHAnsi" w:hAnsiTheme="majorHAnsi"/>
          <w:color w:val="000000" w:themeColor="text1"/>
          <w:sz w:val="20"/>
          <w:szCs w:val="20"/>
        </w:rPr>
      </w:pPr>
      <w:proofErr w:type="gramStart"/>
      <w:r w:rsidRPr="004B36A4">
        <w:rPr>
          <w:rFonts w:asciiTheme="majorHAnsi" w:hAnsiTheme="majorHAnsi"/>
          <w:color w:val="000000" w:themeColor="text1"/>
          <w:sz w:val="20"/>
          <w:szCs w:val="20"/>
        </w:rPr>
        <w:t>Parish Council.</w:t>
      </w:r>
      <w:proofErr w:type="gramEnd"/>
      <w:r w:rsidRPr="004B36A4">
        <w:rPr>
          <w:rFonts w:asciiTheme="majorHAnsi" w:hAnsiTheme="majorHAnsi"/>
          <w:color w:val="000000" w:themeColor="text1"/>
          <w:sz w:val="20"/>
          <w:szCs w:val="20"/>
        </w:rPr>
        <w:t xml:space="preserve">  The Parish Web site upgrade is now fully operational. Please access for the latest news and information. Parishioners are invited to sign up for News.</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Parish Councillors have met Highways Engineers to discuss the Flooding issues affecting all parts of the Parish. There are no easy solutions, although maintenance has been picked up.</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Brooke Farm residual land area maintenance was noted as proposals move forward.</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Discussion took place about dog bin locations and correct use within the Parish. BDC had not been helpful about additional dog bins near the play areas of the Glade. They would be asked if bins could be moved instead to more visible useful locations, which had to be on road pavement access.</w:t>
      </w:r>
    </w:p>
    <w:p w:rsidR="004B36A4" w:rsidRPr="004B36A4" w:rsidRDefault="004B36A4" w:rsidP="004B36A4">
      <w:pPr>
        <w:rPr>
          <w:rFonts w:asciiTheme="majorHAnsi" w:hAnsiTheme="majorHAnsi"/>
          <w:color w:val="000000" w:themeColor="text1"/>
          <w:sz w:val="20"/>
          <w:szCs w:val="20"/>
        </w:rPr>
      </w:pPr>
      <w:r w:rsidRPr="004B36A4">
        <w:rPr>
          <w:rFonts w:asciiTheme="majorHAnsi" w:hAnsiTheme="majorHAnsi"/>
          <w:color w:val="000000" w:themeColor="text1"/>
          <w:sz w:val="20"/>
          <w:szCs w:val="20"/>
        </w:rPr>
        <w:t>There remains a vacancy within the Thorpe End Ward for a Parish Councillor.</w:t>
      </w:r>
    </w:p>
    <w:p w:rsidR="004B36A4" w:rsidRPr="004B36A4" w:rsidRDefault="004B36A4" w:rsidP="004B36A4">
      <w:pPr>
        <w:rPr>
          <w:rFonts w:asciiTheme="majorHAnsi" w:hAnsiTheme="majorHAnsi"/>
          <w:color w:val="000000" w:themeColor="text1"/>
          <w:sz w:val="20"/>
          <w:szCs w:val="20"/>
        </w:rPr>
      </w:pPr>
      <w:proofErr w:type="gramStart"/>
      <w:r w:rsidRPr="004B36A4">
        <w:rPr>
          <w:rFonts w:asciiTheme="majorHAnsi" w:hAnsiTheme="majorHAnsi"/>
          <w:color w:val="000000" w:themeColor="text1"/>
          <w:sz w:val="20"/>
          <w:szCs w:val="20"/>
        </w:rPr>
        <w:t>Financial items.</w:t>
      </w:r>
      <w:proofErr w:type="gramEnd"/>
      <w:r w:rsidRPr="004B36A4">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 xml:space="preserve">The normal items of cost, wages and invoices were approved and cleared.  Rail repairs at </w:t>
      </w:r>
      <w:proofErr w:type="spellStart"/>
      <w:r w:rsidRPr="004B36A4">
        <w:rPr>
          <w:rFonts w:asciiTheme="majorHAnsi" w:hAnsiTheme="majorHAnsi"/>
          <w:color w:val="000000" w:themeColor="text1"/>
          <w:sz w:val="20"/>
          <w:szCs w:val="20"/>
        </w:rPr>
        <w:t>Broadmead</w:t>
      </w:r>
      <w:proofErr w:type="spellEnd"/>
      <w:r w:rsidRPr="004B36A4">
        <w:rPr>
          <w:rFonts w:asciiTheme="majorHAnsi" w:hAnsiTheme="majorHAnsi"/>
          <w:color w:val="000000" w:themeColor="text1"/>
          <w:sz w:val="20"/>
          <w:szCs w:val="20"/>
        </w:rPr>
        <w:t xml:space="preserve"> Green were authorized.</w:t>
      </w:r>
    </w:p>
    <w:p w:rsidR="004B36A4" w:rsidRPr="004B36A4" w:rsidRDefault="004B36A4" w:rsidP="004B36A4">
      <w:pPr>
        <w:rPr>
          <w:rFonts w:asciiTheme="majorHAnsi" w:hAnsiTheme="majorHAnsi"/>
          <w:color w:val="000000" w:themeColor="text1"/>
          <w:sz w:val="20"/>
          <w:szCs w:val="20"/>
        </w:rPr>
      </w:pPr>
      <w:proofErr w:type="gramStart"/>
      <w:r w:rsidRPr="004B36A4">
        <w:rPr>
          <w:rFonts w:asciiTheme="majorHAnsi" w:hAnsiTheme="majorHAnsi"/>
          <w:color w:val="000000" w:themeColor="text1"/>
          <w:sz w:val="20"/>
          <w:szCs w:val="20"/>
        </w:rPr>
        <w:t>Planning.</w:t>
      </w:r>
      <w:proofErr w:type="gramEnd"/>
      <w:r>
        <w:rPr>
          <w:rFonts w:asciiTheme="majorHAnsi" w:hAnsiTheme="majorHAnsi"/>
          <w:color w:val="000000" w:themeColor="text1"/>
          <w:sz w:val="20"/>
          <w:szCs w:val="20"/>
        </w:rPr>
        <w:t xml:space="preserve"> - </w:t>
      </w:r>
      <w:r w:rsidRPr="004B36A4">
        <w:rPr>
          <w:rFonts w:asciiTheme="majorHAnsi" w:hAnsiTheme="majorHAnsi"/>
          <w:color w:val="000000" w:themeColor="text1"/>
          <w:sz w:val="20"/>
          <w:szCs w:val="20"/>
        </w:rPr>
        <w:t xml:space="preserve">Parish </w:t>
      </w:r>
      <w:proofErr w:type="spellStart"/>
      <w:r w:rsidRPr="004B36A4">
        <w:rPr>
          <w:rFonts w:asciiTheme="majorHAnsi" w:hAnsiTheme="majorHAnsi"/>
          <w:color w:val="000000" w:themeColor="text1"/>
          <w:sz w:val="20"/>
          <w:szCs w:val="20"/>
        </w:rPr>
        <w:t>Cllrs</w:t>
      </w:r>
      <w:proofErr w:type="spellEnd"/>
      <w:r w:rsidRPr="004B36A4">
        <w:rPr>
          <w:rFonts w:asciiTheme="majorHAnsi" w:hAnsiTheme="majorHAnsi"/>
          <w:color w:val="000000" w:themeColor="text1"/>
          <w:sz w:val="20"/>
          <w:szCs w:val="20"/>
        </w:rPr>
        <w:t>. raised the issues of the Church Road reserved matters application and asked if the views of Parish and residents were being listened to. The matter would be raised with Planning Officers and Ingram homes invited for a conversation to see if the matters of access, landscape and drainage could be improved.</w:t>
      </w:r>
    </w:p>
    <w:p w:rsidR="004B36A4" w:rsidRPr="004B36A4" w:rsidRDefault="004B36A4" w:rsidP="004B36A4">
      <w:pPr>
        <w:rPr>
          <w:rFonts w:asciiTheme="majorHAnsi" w:hAnsiTheme="majorHAnsi"/>
          <w:color w:val="000000" w:themeColor="text1"/>
          <w:sz w:val="20"/>
          <w:szCs w:val="20"/>
        </w:rPr>
      </w:pPr>
      <w:proofErr w:type="gramStart"/>
      <w:r w:rsidRPr="004B36A4">
        <w:rPr>
          <w:rFonts w:asciiTheme="majorHAnsi" w:hAnsiTheme="majorHAnsi"/>
          <w:color w:val="000000" w:themeColor="text1"/>
          <w:sz w:val="20"/>
          <w:szCs w:val="20"/>
        </w:rPr>
        <w:t>Little Plumstead Hospital Site Development.</w:t>
      </w:r>
      <w:proofErr w:type="gramEnd"/>
      <w:r>
        <w:rPr>
          <w:rFonts w:asciiTheme="majorHAnsi" w:hAnsiTheme="majorHAnsi"/>
          <w:color w:val="000000" w:themeColor="text1"/>
          <w:sz w:val="20"/>
          <w:szCs w:val="20"/>
        </w:rPr>
        <w:t xml:space="preserve"> - </w:t>
      </w:r>
      <w:r w:rsidRPr="004B36A4">
        <w:rPr>
          <w:rFonts w:asciiTheme="majorHAnsi" w:hAnsiTheme="majorHAnsi"/>
          <w:color w:val="000000" w:themeColor="text1"/>
          <w:sz w:val="20"/>
          <w:szCs w:val="20"/>
        </w:rPr>
        <w:t xml:space="preserve">Council had met with and supported the school on their points and further met with the Applicant to view amended proposals which had largely taken into account the issues raised. The proposals for the Walled Garden, the Woodland walk, etc.  </w:t>
      </w:r>
      <w:proofErr w:type="gramStart"/>
      <w:r w:rsidRPr="004B36A4">
        <w:rPr>
          <w:rFonts w:asciiTheme="majorHAnsi" w:hAnsiTheme="majorHAnsi"/>
          <w:color w:val="000000" w:themeColor="text1"/>
          <w:sz w:val="20"/>
          <w:szCs w:val="20"/>
        </w:rPr>
        <w:t>remain</w:t>
      </w:r>
      <w:proofErr w:type="gramEnd"/>
      <w:r w:rsidRPr="004B36A4">
        <w:rPr>
          <w:rFonts w:asciiTheme="majorHAnsi" w:hAnsiTheme="majorHAnsi"/>
          <w:color w:val="000000" w:themeColor="text1"/>
          <w:sz w:val="20"/>
          <w:szCs w:val="20"/>
        </w:rPr>
        <w:t xml:space="preserve"> in development.</w:t>
      </w: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 xml:space="preserve">Alexander Grace Homes Ltd. </w:t>
      </w:r>
      <w:proofErr w:type="gramStart"/>
      <w:r w:rsidRPr="004B36A4">
        <w:rPr>
          <w:rFonts w:asciiTheme="majorHAnsi" w:hAnsiTheme="majorHAnsi"/>
          <w:color w:val="000000" w:themeColor="text1"/>
          <w:sz w:val="20"/>
          <w:szCs w:val="20"/>
        </w:rPr>
        <w:t>are</w:t>
      </w:r>
      <w:proofErr w:type="gramEnd"/>
      <w:r w:rsidRPr="004B36A4">
        <w:rPr>
          <w:rFonts w:asciiTheme="majorHAnsi" w:hAnsiTheme="majorHAnsi"/>
          <w:color w:val="000000" w:themeColor="text1"/>
          <w:sz w:val="20"/>
          <w:szCs w:val="20"/>
        </w:rPr>
        <w:t xml:space="preserve"> current owners of the Lakeland areas and are examining ways of funding and implementing their Management Plan.  Parish </w:t>
      </w:r>
      <w:proofErr w:type="spellStart"/>
      <w:r w:rsidRPr="004B36A4">
        <w:rPr>
          <w:rFonts w:asciiTheme="majorHAnsi" w:hAnsiTheme="majorHAnsi"/>
          <w:color w:val="000000" w:themeColor="text1"/>
          <w:sz w:val="20"/>
          <w:szCs w:val="20"/>
        </w:rPr>
        <w:t>Cllrs</w:t>
      </w:r>
      <w:proofErr w:type="spellEnd"/>
      <w:r w:rsidRPr="004B36A4">
        <w:rPr>
          <w:rFonts w:asciiTheme="majorHAnsi" w:hAnsiTheme="majorHAnsi"/>
          <w:color w:val="000000" w:themeColor="text1"/>
          <w:sz w:val="20"/>
          <w:szCs w:val="20"/>
        </w:rPr>
        <w:t>. are in contact and monitoring events. There is little to report as yet.</w:t>
      </w:r>
    </w:p>
    <w:p w:rsidR="004B36A4" w:rsidRPr="004B36A4" w:rsidRDefault="004B36A4" w:rsidP="004B36A4">
      <w:pPr>
        <w:rPr>
          <w:rFonts w:asciiTheme="majorHAnsi" w:hAnsiTheme="majorHAnsi"/>
          <w:color w:val="000000" w:themeColor="text1"/>
          <w:sz w:val="20"/>
          <w:szCs w:val="20"/>
        </w:rPr>
      </w:pPr>
      <w:r>
        <w:rPr>
          <w:rFonts w:asciiTheme="majorHAnsi" w:hAnsiTheme="majorHAnsi"/>
          <w:color w:val="000000" w:themeColor="text1"/>
          <w:sz w:val="20"/>
          <w:szCs w:val="20"/>
        </w:rPr>
        <w:t xml:space="preserve"> </w:t>
      </w:r>
      <w:r w:rsidRPr="004B36A4">
        <w:rPr>
          <w:rFonts w:asciiTheme="majorHAnsi" w:hAnsiTheme="majorHAnsi"/>
          <w:color w:val="000000" w:themeColor="text1"/>
          <w:sz w:val="20"/>
          <w:szCs w:val="20"/>
        </w:rPr>
        <w:t xml:space="preserve">NDR Liaison Group. Residents can sign up for news and progress reports via a new NCC website norwich.transport@norfolk.gov.uk. Residents are requested to use this site for updated information. </w:t>
      </w:r>
    </w:p>
    <w:p w:rsidR="004B36A4" w:rsidRPr="004B36A4" w:rsidRDefault="004B36A4" w:rsidP="004B36A4">
      <w:pPr>
        <w:rPr>
          <w:rFonts w:asciiTheme="majorHAnsi" w:hAnsiTheme="majorHAnsi"/>
          <w:color w:val="000000" w:themeColor="text1"/>
          <w:sz w:val="20"/>
          <w:szCs w:val="20"/>
        </w:rPr>
      </w:pPr>
      <w:r w:rsidRPr="004B36A4">
        <w:rPr>
          <w:rFonts w:asciiTheme="majorHAnsi" w:hAnsiTheme="majorHAnsi"/>
          <w:color w:val="000000" w:themeColor="text1"/>
          <w:sz w:val="20"/>
          <w:szCs w:val="20"/>
        </w:rPr>
        <w:t xml:space="preserve">Police Report: To find, go to </w:t>
      </w:r>
      <w:hyperlink r:id="rId5" w:history="1">
        <w:r w:rsidRPr="004B36A4">
          <w:rPr>
            <w:rFonts w:asciiTheme="majorHAnsi" w:hAnsiTheme="majorHAnsi"/>
            <w:color w:val="000000" w:themeColor="text1"/>
            <w:sz w:val="20"/>
            <w:szCs w:val="20"/>
          </w:rPr>
          <w:t>www.norfolkpolice.uk</w:t>
        </w:r>
      </w:hyperlink>
      <w:r w:rsidRPr="004B36A4">
        <w:rPr>
          <w:rFonts w:asciiTheme="majorHAnsi" w:hAnsiTheme="majorHAnsi"/>
          <w:color w:val="000000" w:themeColor="text1"/>
          <w:sz w:val="20"/>
          <w:szCs w:val="20"/>
        </w:rPr>
        <w:t>.  In view of recent events locally and around the County, please be vigilant and look after the community facilities of Village Halls and Churches and report any suspicious activity.</w:t>
      </w:r>
    </w:p>
    <w:p w:rsidR="004B36A4" w:rsidRPr="004B36A4" w:rsidRDefault="004B36A4" w:rsidP="004B36A4">
      <w:pPr>
        <w:rPr>
          <w:rFonts w:asciiTheme="majorHAnsi" w:hAnsiTheme="majorHAnsi"/>
          <w:color w:val="000000" w:themeColor="text1"/>
          <w:sz w:val="20"/>
          <w:szCs w:val="20"/>
        </w:rPr>
      </w:pPr>
      <w:r w:rsidRPr="004B36A4">
        <w:rPr>
          <w:rFonts w:asciiTheme="majorHAnsi" w:hAnsiTheme="majorHAnsi"/>
          <w:color w:val="000000" w:themeColor="text1"/>
          <w:sz w:val="20"/>
          <w:szCs w:val="20"/>
        </w:rPr>
        <w:t>Community Infrastructure Levy</w:t>
      </w:r>
      <w:r>
        <w:rPr>
          <w:rFonts w:asciiTheme="majorHAnsi" w:hAnsiTheme="majorHAnsi"/>
          <w:color w:val="000000" w:themeColor="text1"/>
          <w:sz w:val="20"/>
          <w:szCs w:val="20"/>
        </w:rPr>
        <w:t xml:space="preserve"> monies - </w:t>
      </w:r>
      <w:r w:rsidRPr="004B36A4">
        <w:rPr>
          <w:rFonts w:asciiTheme="majorHAnsi" w:hAnsiTheme="majorHAnsi"/>
          <w:color w:val="000000" w:themeColor="text1"/>
          <w:sz w:val="20"/>
          <w:szCs w:val="20"/>
        </w:rPr>
        <w:t xml:space="preserve">Sub Committee has met. Feasibility planning for </w:t>
      </w:r>
      <w:proofErr w:type="spellStart"/>
      <w:r w:rsidRPr="004B36A4">
        <w:rPr>
          <w:rFonts w:asciiTheme="majorHAnsi" w:hAnsiTheme="majorHAnsi"/>
          <w:color w:val="000000" w:themeColor="text1"/>
          <w:sz w:val="20"/>
          <w:szCs w:val="20"/>
        </w:rPr>
        <w:t>Gt</w:t>
      </w:r>
      <w:proofErr w:type="spellEnd"/>
      <w:r w:rsidRPr="004B36A4">
        <w:rPr>
          <w:rFonts w:asciiTheme="majorHAnsi" w:hAnsiTheme="majorHAnsi"/>
          <w:color w:val="000000" w:themeColor="text1"/>
          <w:sz w:val="20"/>
          <w:szCs w:val="20"/>
        </w:rPr>
        <w:t xml:space="preserve"> Plumstead VH Changing rooms has started. This was an ambition of the Neighbourhood Plan and residents will be consulted as proposals develop.</w:t>
      </w:r>
    </w:p>
    <w:p w:rsidR="004B36A4" w:rsidRPr="004B36A4" w:rsidRDefault="004B36A4" w:rsidP="004B36A4">
      <w:pPr>
        <w:rPr>
          <w:rFonts w:asciiTheme="majorHAnsi" w:hAnsiTheme="majorHAnsi"/>
          <w:color w:val="000000" w:themeColor="text1"/>
          <w:sz w:val="20"/>
          <w:szCs w:val="20"/>
        </w:rPr>
      </w:pPr>
      <w:proofErr w:type="gramStart"/>
      <w:r w:rsidRPr="004B36A4">
        <w:rPr>
          <w:rFonts w:asciiTheme="majorHAnsi" w:hAnsiTheme="majorHAnsi"/>
          <w:color w:val="000000" w:themeColor="text1"/>
          <w:sz w:val="20"/>
          <w:szCs w:val="20"/>
        </w:rPr>
        <w:t>A.O.B.</w:t>
      </w:r>
      <w:proofErr w:type="gramEnd"/>
      <w:r w:rsidRPr="004B36A4">
        <w:rPr>
          <w:rFonts w:asciiTheme="majorHAnsi" w:hAnsiTheme="majorHAnsi"/>
          <w:color w:val="000000" w:themeColor="text1"/>
          <w:sz w:val="20"/>
          <w:szCs w:val="20"/>
        </w:rPr>
        <w:t xml:space="preserve">  Please, please, pick up and dispose of Dog Mess properly and do not let dogs roam play areas or playing fields unattended.</w:t>
      </w:r>
    </w:p>
    <w:p w:rsidR="004B36A4" w:rsidRPr="004B36A4" w:rsidRDefault="004B36A4" w:rsidP="004B36A4">
      <w:pPr>
        <w:rPr>
          <w:rFonts w:asciiTheme="majorHAnsi" w:hAnsiTheme="majorHAnsi"/>
          <w:color w:val="000000" w:themeColor="text1"/>
          <w:sz w:val="20"/>
          <w:szCs w:val="20"/>
        </w:rPr>
      </w:pPr>
      <w:proofErr w:type="gramStart"/>
      <w:r w:rsidRPr="004B36A4">
        <w:rPr>
          <w:rFonts w:asciiTheme="majorHAnsi" w:hAnsiTheme="majorHAnsi"/>
          <w:color w:val="000000" w:themeColor="text1"/>
          <w:sz w:val="20"/>
          <w:szCs w:val="20"/>
        </w:rPr>
        <w:t>Next Meeting.</w:t>
      </w:r>
      <w:proofErr w:type="gramEnd"/>
      <w:r w:rsidRPr="004B36A4">
        <w:rPr>
          <w:rFonts w:asciiTheme="majorHAnsi" w:hAnsiTheme="majorHAnsi"/>
          <w:color w:val="000000" w:themeColor="text1"/>
          <w:sz w:val="20"/>
          <w:szCs w:val="20"/>
        </w:rPr>
        <w:t xml:space="preserve">  1900 </w:t>
      </w:r>
      <w:proofErr w:type="gramStart"/>
      <w:r w:rsidRPr="004B36A4">
        <w:rPr>
          <w:rFonts w:asciiTheme="majorHAnsi" w:hAnsiTheme="majorHAnsi"/>
          <w:color w:val="000000" w:themeColor="text1"/>
          <w:sz w:val="20"/>
          <w:szCs w:val="20"/>
        </w:rPr>
        <w:t>hrs  Monday</w:t>
      </w:r>
      <w:proofErr w:type="gramEnd"/>
      <w:r w:rsidRPr="004B36A4">
        <w:rPr>
          <w:rFonts w:asciiTheme="majorHAnsi" w:hAnsiTheme="majorHAnsi"/>
          <w:color w:val="000000" w:themeColor="text1"/>
          <w:sz w:val="20"/>
          <w:szCs w:val="20"/>
        </w:rPr>
        <w:t xml:space="preserve"> 10th October 2016 at Great Plumstead Village Hall. All are welcome to attend Parish Council Meetings and discussions or contact the Parish via email at </w:t>
      </w:r>
      <w:hyperlink r:id="rId6" w:history="1">
        <w:r w:rsidRPr="004B36A4">
          <w:rPr>
            <w:rFonts w:asciiTheme="majorHAnsi" w:hAnsiTheme="majorHAnsi"/>
            <w:color w:val="000000" w:themeColor="text1"/>
            <w:sz w:val="20"/>
            <w:szCs w:val="20"/>
          </w:rPr>
          <w:t>plumstead1@btinternet.com</w:t>
        </w:r>
      </w:hyperlink>
      <w:r w:rsidRPr="004B36A4">
        <w:rPr>
          <w:rFonts w:asciiTheme="majorHAnsi" w:hAnsiTheme="majorHAnsi"/>
          <w:color w:val="000000" w:themeColor="text1"/>
          <w:sz w:val="20"/>
          <w:szCs w:val="20"/>
        </w:rPr>
        <w:t xml:space="preserve">.   </w:t>
      </w:r>
    </w:p>
    <w:p w:rsidR="00094855" w:rsidRPr="00BE0AE4" w:rsidRDefault="006E1C49"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170916 any other business</w:t>
      </w:r>
      <w:r w:rsidR="00094855" w:rsidRPr="00165DB9">
        <w:rPr>
          <w:rFonts w:asciiTheme="majorHAnsi" w:hAnsiTheme="majorHAnsi"/>
          <w:b/>
          <w:caps/>
          <w:color w:val="000000" w:themeColor="text1"/>
          <w:sz w:val="20"/>
          <w:szCs w:val="20"/>
        </w:rPr>
        <w:t xml:space="preserve"> – </w:t>
      </w:r>
      <w:r w:rsidRPr="00BE0AE4">
        <w:rPr>
          <w:rFonts w:asciiTheme="majorHAnsi" w:hAnsiTheme="majorHAnsi"/>
          <w:color w:val="000000" w:themeColor="text1"/>
          <w:sz w:val="20"/>
          <w:szCs w:val="20"/>
        </w:rPr>
        <w:t>It was noted that</w:t>
      </w:r>
      <w:r w:rsidR="00BE0AE4">
        <w:rPr>
          <w:rFonts w:asciiTheme="majorHAnsi" w:hAnsiTheme="majorHAnsi"/>
          <w:color w:val="000000" w:themeColor="text1"/>
          <w:sz w:val="20"/>
          <w:szCs w:val="20"/>
        </w:rPr>
        <w:t xml:space="preserve"> the car was still left on the Great P</w:t>
      </w:r>
      <w:r w:rsidRPr="00BE0AE4">
        <w:rPr>
          <w:rFonts w:asciiTheme="majorHAnsi" w:hAnsiTheme="majorHAnsi"/>
          <w:color w:val="000000" w:themeColor="text1"/>
          <w:sz w:val="20"/>
          <w:szCs w:val="20"/>
        </w:rPr>
        <w:t xml:space="preserve">lumstead </w:t>
      </w:r>
      <w:r w:rsidR="00BE0AE4">
        <w:rPr>
          <w:rFonts w:asciiTheme="majorHAnsi" w:hAnsiTheme="majorHAnsi"/>
          <w:color w:val="000000" w:themeColor="text1"/>
          <w:sz w:val="20"/>
          <w:szCs w:val="20"/>
        </w:rPr>
        <w:t>V</w:t>
      </w:r>
      <w:r w:rsidRPr="00BE0AE4">
        <w:rPr>
          <w:rFonts w:asciiTheme="majorHAnsi" w:hAnsiTheme="majorHAnsi"/>
          <w:color w:val="000000" w:themeColor="text1"/>
          <w:sz w:val="20"/>
          <w:szCs w:val="20"/>
        </w:rPr>
        <w:t xml:space="preserve">illage </w:t>
      </w:r>
      <w:r w:rsidR="00BE0AE4">
        <w:rPr>
          <w:rFonts w:asciiTheme="majorHAnsi" w:hAnsiTheme="majorHAnsi"/>
          <w:color w:val="000000" w:themeColor="text1"/>
          <w:sz w:val="20"/>
          <w:szCs w:val="20"/>
        </w:rPr>
        <w:t>H</w:t>
      </w:r>
      <w:r w:rsidRPr="00BE0AE4">
        <w:rPr>
          <w:rFonts w:asciiTheme="majorHAnsi" w:hAnsiTheme="majorHAnsi"/>
          <w:color w:val="000000" w:themeColor="text1"/>
          <w:sz w:val="20"/>
          <w:szCs w:val="20"/>
        </w:rPr>
        <w:t xml:space="preserve">all </w:t>
      </w:r>
      <w:proofErr w:type="spellStart"/>
      <w:r w:rsidRPr="00BE0AE4">
        <w:rPr>
          <w:rFonts w:asciiTheme="majorHAnsi" w:hAnsiTheme="majorHAnsi"/>
          <w:color w:val="000000" w:themeColor="text1"/>
          <w:sz w:val="20"/>
          <w:szCs w:val="20"/>
        </w:rPr>
        <w:t>carpark</w:t>
      </w:r>
      <w:proofErr w:type="spellEnd"/>
      <w:r w:rsidRPr="00BE0AE4">
        <w:rPr>
          <w:rFonts w:asciiTheme="majorHAnsi" w:hAnsiTheme="majorHAnsi"/>
          <w:color w:val="000000" w:themeColor="text1"/>
          <w:sz w:val="20"/>
          <w:szCs w:val="20"/>
        </w:rPr>
        <w:t xml:space="preserve">, the </w:t>
      </w:r>
      <w:r w:rsidR="00BE0AE4">
        <w:rPr>
          <w:rFonts w:asciiTheme="majorHAnsi" w:hAnsiTheme="majorHAnsi"/>
          <w:color w:val="000000" w:themeColor="text1"/>
          <w:sz w:val="20"/>
          <w:szCs w:val="20"/>
        </w:rPr>
        <w:t>P</w:t>
      </w:r>
      <w:r w:rsidRPr="00BE0AE4">
        <w:rPr>
          <w:rFonts w:asciiTheme="majorHAnsi" w:hAnsiTheme="majorHAnsi"/>
          <w:color w:val="000000" w:themeColor="text1"/>
          <w:sz w:val="20"/>
          <w:szCs w:val="20"/>
        </w:rPr>
        <w:t xml:space="preserve">arish </w:t>
      </w:r>
      <w:r w:rsidR="00BE0AE4">
        <w:rPr>
          <w:rFonts w:asciiTheme="majorHAnsi" w:hAnsiTheme="majorHAnsi"/>
          <w:color w:val="000000" w:themeColor="text1"/>
          <w:sz w:val="20"/>
          <w:szCs w:val="20"/>
        </w:rPr>
        <w:t>C</w:t>
      </w:r>
      <w:r w:rsidRPr="00BE0AE4">
        <w:rPr>
          <w:rFonts w:asciiTheme="majorHAnsi" w:hAnsiTheme="majorHAnsi"/>
          <w:color w:val="000000" w:themeColor="text1"/>
          <w:sz w:val="20"/>
          <w:szCs w:val="20"/>
        </w:rPr>
        <w:t xml:space="preserve">lerk confirmed that a note had been placed to inform the owner that the car must be moved before the end of </w:t>
      </w:r>
      <w:r w:rsidR="00BE0AE4">
        <w:rPr>
          <w:rFonts w:asciiTheme="majorHAnsi" w:hAnsiTheme="majorHAnsi"/>
          <w:color w:val="000000" w:themeColor="text1"/>
          <w:sz w:val="20"/>
          <w:szCs w:val="20"/>
        </w:rPr>
        <w:t xml:space="preserve">September, otherwise </w:t>
      </w:r>
      <w:r w:rsidRPr="00BE0AE4">
        <w:rPr>
          <w:rFonts w:asciiTheme="majorHAnsi" w:hAnsiTheme="majorHAnsi"/>
          <w:color w:val="000000" w:themeColor="text1"/>
          <w:sz w:val="20"/>
          <w:szCs w:val="20"/>
        </w:rPr>
        <w:t xml:space="preserve">the </w:t>
      </w:r>
      <w:r w:rsidR="00BE0AE4">
        <w:rPr>
          <w:rFonts w:asciiTheme="majorHAnsi" w:hAnsiTheme="majorHAnsi"/>
          <w:color w:val="000000" w:themeColor="text1"/>
          <w:sz w:val="20"/>
          <w:szCs w:val="20"/>
        </w:rPr>
        <w:t>C</w:t>
      </w:r>
      <w:r w:rsidRPr="00BE0AE4">
        <w:rPr>
          <w:rFonts w:asciiTheme="majorHAnsi" w:hAnsiTheme="majorHAnsi"/>
          <w:color w:val="000000" w:themeColor="text1"/>
          <w:sz w:val="20"/>
          <w:szCs w:val="20"/>
        </w:rPr>
        <w:t xml:space="preserve">ouncil would have to remove it themselves.  </w:t>
      </w:r>
      <w:r w:rsidR="00BE0AE4">
        <w:rPr>
          <w:rFonts w:asciiTheme="majorHAnsi" w:hAnsiTheme="majorHAnsi"/>
          <w:color w:val="000000" w:themeColor="text1"/>
          <w:sz w:val="20"/>
          <w:szCs w:val="20"/>
        </w:rPr>
        <w:t>W</w:t>
      </w:r>
      <w:r w:rsidRPr="00BE0AE4">
        <w:rPr>
          <w:rFonts w:asciiTheme="majorHAnsi" w:hAnsiTheme="majorHAnsi"/>
          <w:color w:val="000000" w:themeColor="text1"/>
          <w:sz w:val="20"/>
          <w:szCs w:val="20"/>
        </w:rPr>
        <w:t xml:space="preserve">e would like to remind everyone that the car park is there for the use of people using any of the surrounding clubs only.  </w:t>
      </w:r>
    </w:p>
    <w:p w:rsidR="003C6E9D" w:rsidRPr="00BE0AE4" w:rsidRDefault="003C6E9D" w:rsidP="00D04EDE">
      <w:pPr>
        <w:spacing w:after="0" w:line="240" w:lineRule="auto"/>
        <w:jc w:val="both"/>
        <w:rPr>
          <w:rFonts w:asciiTheme="majorHAnsi" w:hAnsiTheme="majorHAnsi"/>
          <w:color w:val="000000" w:themeColor="text1"/>
          <w:sz w:val="20"/>
          <w:szCs w:val="20"/>
        </w:rPr>
      </w:pPr>
    </w:p>
    <w:p w:rsidR="003C6E9D" w:rsidRPr="00BE0AE4" w:rsidRDefault="00BE0AE4" w:rsidP="00D04ED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Councillor </w:t>
      </w:r>
      <w:proofErr w:type="spellStart"/>
      <w:r>
        <w:rPr>
          <w:rFonts w:asciiTheme="majorHAnsi" w:hAnsiTheme="majorHAnsi"/>
          <w:color w:val="000000" w:themeColor="text1"/>
          <w:sz w:val="20"/>
          <w:szCs w:val="20"/>
        </w:rPr>
        <w:t>C</w:t>
      </w:r>
      <w:r w:rsidR="003C6E9D" w:rsidRPr="00BE0AE4">
        <w:rPr>
          <w:rFonts w:asciiTheme="majorHAnsi" w:hAnsiTheme="majorHAnsi"/>
          <w:color w:val="000000" w:themeColor="text1"/>
          <w:sz w:val="20"/>
          <w:szCs w:val="20"/>
        </w:rPr>
        <w:t>awdron</w:t>
      </w:r>
      <w:proofErr w:type="spellEnd"/>
      <w:r w:rsidR="003C6E9D" w:rsidRPr="00BE0AE4">
        <w:rPr>
          <w:rFonts w:asciiTheme="majorHAnsi" w:hAnsiTheme="majorHAnsi"/>
          <w:color w:val="000000" w:themeColor="text1"/>
          <w:sz w:val="20"/>
          <w:szCs w:val="20"/>
        </w:rPr>
        <w:t xml:space="preserve"> queried whether the village halls are content with their security measures at the moment given the recent spat of vandalism to buildings in the county.  </w:t>
      </w:r>
      <w:r>
        <w:rPr>
          <w:rFonts w:asciiTheme="majorHAnsi" w:hAnsiTheme="majorHAnsi"/>
          <w:color w:val="000000" w:themeColor="text1"/>
          <w:sz w:val="20"/>
          <w:szCs w:val="20"/>
        </w:rPr>
        <w:t>C</w:t>
      </w:r>
      <w:r w:rsidR="003C6E9D" w:rsidRPr="00BE0AE4">
        <w:rPr>
          <w:rFonts w:asciiTheme="majorHAnsi" w:hAnsiTheme="majorHAnsi"/>
          <w:color w:val="000000" w:themeColor="text1"/>
          <w:sz w:val="20"/>
          <w:szCs w:val="20"/>
        </w:rPr>
        <w:t>ounc</w:t>
      </w:r>
      <w:r>
        <w:rPr>
          <w:rFonts w:asciiTheme="majorHAnsi" w:hAnsiTheme="majorHAnsi"/>
          <w:color w:val="000000" w:themeColor="text1"/>
          <w:sz w:val="20"/>
          <w:szCs w:val="20"/>
        </w:rPr>
        <w:t>i</w:t>
      </w:r>
      <w:r w:rsidR="003C6E9D" w:rsidRPr="00BE0AE4">
        <w:rPr>
          <w:rFonts w:asciiTheme="majorHAnsi" w:hAnsiTheme="majorHAnsi"/>
          <w:color w:val="000000" w:themeColor="text1"/>
          <w:sz w:val="20"/>
          <w:szCs w:val="20"/>
        </w:rPr>
        <w:t xml:space="preserve">llor Edwards confirmed that </w:t>
      </w:r>
      <w:r>
        <w:rPr>
          <w:rFonts w:asciiTheme="majorHAnsi" w:hAnsiTheme="majorHAnsi"/>
          <w:color w:val="000000" w:themeColor="text1"/>
          <w:sz w:val="20"/>
          <w:szCs w:val="20"/>
        </w:rPr>
        <w:t>L</w:t>
      </w:r>
      <w:r w:rsidR="003C6E9D" w:rsidRPr="00BE0AE4">
        <w:rPr>
          <w:rFonts w:asciiTheme="majorHAnsi" w:hAnsiTheme="majorHAnsi"/>
          <w:color w:val="000000" w:themeColor="text1"/>
          <w:sz w:val="20"/>
          <w:szCs w:val="20"/>
        </w:rPr>
        <w:t xml:space="preserve">ittle </w:t>
      </w:r>
      <w:r>
        <w:rPr>
          <w:rFonts w:asciiTheme="majorHAnsi" w:hAnsiTheme="majorHAnsi"/>
          <w:color w:val="000000" w:themeColor="text1"/>
          <w:sz w:val="20"/>
          <w:szCs w:val="20"/>
        </w:rPr>
        <w:t>P</w:t>
      </w:r>
      <w:r w:rsidR="003C6E9D" w:rsidRPr="00BE0AE4">
        <w:rPr>
          <w:rFonts w:asciiTheme="majorHAnsi" w:hAnsiTheme="majorHAnsi"/>
          <w:color w:val="000000" w:themeColor="text1"/>
          <w:sz w:val="20"/>
          <w:szCs w:val="20"/>
        </w:rPr>
        <w:t xml:space="preserve">lumstead </w:t>
      </w:r>
      <w:r>
        <w:rPr>
          <w:rFonts w:asciiTheme="majorHAnsi" w:hAnsiTheme="majorHAnsi"/>
          <w:color w:val="000000" w:themeColor="text1"/>
          <w:sz w:val="20"/>
          <w:szCs w:val="20"/>
        </w:rPr>
        <w:t>V</w:t>
      </w:r>
      <w:r w:rsidR="003C6E9D" w:rsidRPr="00BE0AE4">
        <w:rPr>
          <w:rFonts w:asciiTheme="majorHAnsi" w:hAnsiTheme="majorHAnsi"/>
          <w:color w:val="000000" w:themeColor="text1"/>
          <w:sz w:val="20"/>
          <w:szCs w:val="20"/>
        </w:rPr>
        <w:t xml:space="preserve">illage </w:t>
      </w:r>
      <w:r>
        <w:rPr>
          <w:rFonts w:asciiTheme="majorHAnsi" w:hAnsiTheme="majorHAnsi"/>
          <w:color w:val="000000" w:themeColor="text1"/>
          <w:sz w:val="20"/>
          <w:szCs w:val="20"/>
        </w:rPr>
        <w:t>H</w:t>
      </w:r>
      <w:r w:rsidR="003C6E9D" w:rsidRPr="00BE0AE4">
        <w:rPr>
          <w:rFonts w:asciiTheme="majorHAnsi" w:hAnsiTheme="majorHAnsi"/>
          <w:color w:val="000000" w:themeColor="text1"/>
          <w:sz w:val="20"/>
          <w:szCs w:val="20"/>
        </w:rPr>
        <w:t xml:space="preserve">all are happy with their security measures but are looking into security cameras to catch fly tippers.  </w:t>
      </w:r>
    </w:p>
    <w:p w:rsidR="003C6E9D" w:rsidRPr="00BE0AE4" w:rsidRDefault="003C6E9D" w:rsidP="00D04EDE">
      <w:pPr>
        <w:spacing w:after="0" w:line="240" w:lineRule="auto"/>
        <w:jc w:val="both"/>
        <w:rPr>
          <w:rFonts w:asciiTheme="majorHAnsi" w:hAnsiTheme="majorHAnsi"/>
          <w:color w:val="000000" w:themeColor="text1"/>
          <w:sz w:val="20"/>
          <w:szCs w:val="20"/>
        </w:rPr>
      </w:pPr>
    </w:p>
    <w:p w:rsidR="003C6E9D" w:rsidRPr="00BE0AE4" w:rsidRDefault="00BE0AE4" w:rsidP="00D04ED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lastRenderedPageBreak/>
        <w:t xml:space="preserve">Councillor </w:t>
      </w:r>
      <w:proofErr w:type="spellStart"/>
      <w:r>
        <w:rPr>
          <w:rFonts w:asciiTheme="majorHAnsi" w:hAnsiTheme="majorHAnsi"/>
          <w:color w:val="000000" w:themeColor="text1"/>
          <w:sz w:val="20"/>
          <w:szCs w:val="20"/>
        </w:rPr>
        <w:t>C</w:t>
      </w:r>
      <w:r w:rsidR="003C6E9D" w:rsidRPr="00BE0AE4">
        <w:rPr>
          <w:rFonts w:asciiTheme="majorHAnsi" w:hAnsiTheme="majorHAnsi"/>
          <w:color w:val="000000" w:themeColor="text1"/>
          <w:sz w:val="20"/>
          <w:szCs w:val="20"/>
        </w:rPr>
        <w:t>awdron</w:t>
      </w:r>
      <w:proofErr w:type="spellEnd"/>
      <w:r w:rsidR="003C6E9D" w:rsidRPr="00BE0AE4">
        <w:rPr>
          <w:rFonts w:asciiTheme="majorHAnsi" w:hAnsiTheme="majorHAnsi"/>
          <w:color w:val="000000" w:themeColor="text1"/>
          <w:sz w:val="20"/>
          <w:szCs w:val="20"/>
        </w:rPr>
        <w:t xml:space="preserve"> has investigated how it</w:t>
      </w:r>
      <w:r>
        <w:rPr>
          <w:rFonts w:asciiTheme="majorHAnsi" w:hAnsiTheme="majorHAnsi"/>
          <w:color w:val="000000" w:themeColor="text1"/>
          <w:sz w:val="20"/>
          <w:szCs w:val="20"/>
        </w:rPr>
        <w:t xml:space="preserve"> i</w:t>
      </w:r>
      <w:r w:rsidR="003C6E9D" w:rsidRPr="00BE0AE4">
        <w:rPr>
          <w:rFonts w:asciiTheme="majorHAnsi" w:hAnsiTheme="majorHAnsi"/>
          <w:color w:val="000000" w:themeColor="text1"/>
          <w:sz w:val="20"/>
          <w:szCs w:val="20"/>
        </w:rPr>
        <w:t xml:space="preserve">s possible to amend the </w:t>
      </w:r>
      <w:r>
        <w:rPr>
          <w:rFonts w:asciiTheme="majorHAnsi" w:hAnsiTheme="majorHAnsi"/>
          <w:color w:val="000000" w:themeColor="text1"/>
          <w:sz w:val="20"/>
          <w:szCs w:val="20"/>
        </w:rPr>
        <w:t>N</w:t>
      </w:r>
      <w:r w:rsidR="003C6E9D" w:rsidRPr="00BE0AE4">
        <w:rPr>
          <w:rFonts w:asciiTheme="majorHAnsi" w:hAnsiTheme="majorHAnsi"/>
          <w:color w:val="000000" w:themeColor="text1"/>
          <w:sz w:val="20"/>
          <w:szCs w:val="20"/>
        </w:rPr>
        <w:t xml:space="preserve">eighbourhood </w:t>
      </w:r>
      <w:r>
        <w:rPr>
          <w:rFonts w:asciiTheme="majorHAnsi" w:hAnsiTheme="majorHAnsi"/>
          <w:color w:val="000000" w:themeColor="text1"/>
          <w:sz w:val="20"/>
          <w:szCs w:val="20"/>
        </w:rPr>
        <w:t>P</w:t>
      </w:r>
      <w:r w:rsidR="003C6E9D" w:rsidRPr="00BE0AE4">
        <w:rPr>
          <w:rFonts w:asciiTheme="majorHAnsi" w:hAnsiTheme="majorHAnsi"/>
          <w:color w:val="000000" w:themeColor="text1"/>
          <w:sz w:val="20"/>
          <w:szCs w:val="20"/>
        </w:rPr>
        <w:t xml:space="preserve">lan and confirmed that we have to go </w:t>
      </w:r>
      <w:r>
        <w:rPr>
          <w:rFonts w:asciiTheme="majorHAnsi" w:hAnsiTheme="majorHAnsi"/>
          <w:color w:val="000000" w:themeColor="text1"/>
          <w:sz w:val="20"/>
          <w:szCs w:val="20"/>
        </w:rPr>
        <w:t>t</w:t>
      </w:r>
      <w:r w:rsidR="003C6E9D" w:rsidRPr="00BE0AE4">
        <w:rPr>
          <w:rFonts w:asciiTheme="majorHAnsi" w:hAnsiTheme="majorHAnsi"/>
          <w:color w:val="000000" w:themeColor="text1"/>
          <w:sz w:val="20"/>
          <w:szCs w:val="20"/>
        </w:rPr>
        <w:t xml:space="preserve">hrough the whole process again.  </w:t>
      </w:r>
      <w:r>
        <w:rPr>
          <w:rFonts w:asciiTheme="majorHAnsi" w:hAnsiTheme="majorHAnsi"/>
          <w:color w:val="000000" w:themeColor="text1"/>
          <w:sz w:val="20"/>
          <w:szCs w:val="20"/>
        </w:rPr>
        <w:t>T</w:t>
      </w:r>
      <w:r w:rsidR="003C6E9D" w:rsidRPr="00BE0AE4">
        <w:rPr>
          <w:rFonts w:asciiTheme="majorHAnsi" w:hAnsiTheme="majorHAnsi"/>
          <w:color w:val="000000" w:themeColor="text1"/>
          <w:sz w:val="20"/>
          <w:szCs w:val="20"/>
        </w:rPr>
        <w:t>his amendment does unfortunately need to happen as things were overlooked previously.</w:t>
      </w:r>
    </w:p>
    <w:p w:rsidR="003C6E9D" w:rsidRPr="00BE0AE4" w:rsidRDefault="003C6E9D" w:rsidP="00D04EDE">
      <w:pPr>
        <w:spacing w:after="0" w:line="240" w:lineRule="auto"/>
        <w:jc w:val="both"/>
        <w:rPr>
          <w:rFonts w:asciiTheme="majorHAnsi" w:hAnsiTheme="majorHAnsi"/>
          <w:color w:val="000000" w:themeColor="text1"/>
          <w:sz w:val="20"/>
          <w:szCs w:val="20"/>
        </w:rPr>
      </w:pPr>
    </w:p>
    <w:p w:rsidR="003C6E9D" w:rsidRPr="00BE0AE4" w:rsidRDefault="003C6E9D" w:rsidP="00D04EDE">
      <w:pPr>
        <w:spacing w:after="0" w:line="240" w:lineRule="auto"/>
        <w:jc w:val="both"/>
        <w:rPr>
          <w:rFonts w:asciiTheme="majorHAnsi" w:hAnsiTheme="majorHAnsi"/>
          <w:color w:val="000000" w:themeColor="text1"/>
          <w:sz w:val="20"/>
          <w:szCs w:val="20"/>
        </w:rPr>
      </w:pPr>
      <w:r w:rsidRPr="00BE0AE4">
        <w:rPr>
          <w:rFonts w:asciiTheme="majorHAnsi" w:hAnsiTheme="majorHAnsi"/>
          <w:color w:val="000000" w:themeColor="text1"/>
          <w:sz w:val="20"/>
          <w:szCs w:val="20"/>
        </w:rPr>
        <w:t xml:space="preserve">It was discussed whether the </w:t>
      </w:r>
      <w:r w:rsidR="00BE0AE4">
        <w:rPr>
          <w:rFonts w:asciiTheme="majorHAnsi" w:hAnsiTheme="majorHAnsi"/>
          <w:color w:val="000000" w:themeColor="text1"/>
          <w:sz w:val="20"/>
          <w:szCs w:val="20"/>
        </w:rPr>
        <w:t>G</w:t>
      </w:r>
      <w:r w:rsidRPr="00BE0AE4">
        <w:rPr>
          <w:rFonts w:asciiTheme="majorHAnsi" w:hAnsiTheme="majorHAnsi"/>
          <w:color w:val="000000" w:themeColor="text1"/>
          <w:sz w:val="20"/>
          <w:szCs w:val="20"/>
        </w:rPr>
        <w:t xml:space="preserve">reat </w:t>
      </w:r>
      <w:r w:rsidR="00BE0AE4">
        <w:rPr>
          <w:rFonts w:asciiTheme="majorHAnsi" w:hAnsiTheme="majorHAnsi"/>
          <w:color w:val="000000" w:themeColor="text1"/>
          <w:sz w:val="20"/>
          <w:szCs w:val="20"/>
        </w:rPr>
        <w:t>P</w:t>
      </w:r>
      <w:r w:rsidRPr="00BE0AE4">
        <w:rPr>
          <w:rFonts w:asciiTheme="majorHAnsi" w:hAnsiTheme="majorHAnsi"/>
          <w:color w:val="000000" w:themeColor="text1"/>
          <w:sz w:val="20"/>
          <w:szCs w:val="20"/>
        </w:rPr>
        <w:t xml:space="preserve">lumstead </w:t>
      </w:r>
      <w:r w:rsidR="00BE0AE4">
        <w:rPr>
          <w:rFonts w:asciiTheme="majorHAnsi" w:hAnsiTheme="majorHAnsi"/>
          <w:color w:val="000000" w:themeColor="text1"/>
          <w:sz w:val="20"/>
          <w:szCs w:val="20"/>
        </w:rPr>
        <w:t>V</w:t>
      </w:r>
      <w:r w:rsidRPr="00BE0AE4">
        <w:rPr>
          <w:rFonts w:asciiTheme="majorHAnsi" w:hAnsiTheme="majorHAnsi"/>
          <w:color w:val="000000" w:themeColor="text1"/>
          <w:sz w:val="20"/>
          <w:szCs w:val="20"/>
        </w:rPr>
        <w:t xml:space="preserve">illage </w:t>
      </w:r>
      <w:r w:rsidR="00BE0AE4">
        <w:rPr>
          <w:rFonts w:asciiTheme="majorHAnsi" w:hAnsiTheme="majorHAnsi"/>
          <w:color w:val="000000" w:themeColor="text1"/>
          <w:sz w:val="20"/>
          <w:szCs w:val="20"/>
        </w:rPr>
        <w:t>H</w:t>
      </w:r>
      <w:r w:rsidRPr="00BE0AE4">
        <w:rPr>
          <w:rFonts w:asciiTheme="majorHAnsi" w:hAnsiTheme="majorHAnsi"/>
          <w:color w:val="000000" w:themeColor="text1"/>
          <w:sz w:val="20"/>
          <w:szCs w:val="20"/>
        </w:rPr>
        <w:t>all carpark should be tarmaced but the</w:t>
      </w:r>
      <w:r w:rsidR="00BE0AE4">
        <w:rPr>
          <w:rFonts w:asciiTheme="majorHAnsi" w:hAnsiTheme="majorHAnsi"/>
          <w:color w:val="000000" w:themeColor="text1"/>
          <w:sz w:val="20"/>
          <w:szCs w:val="20"/>
        </w:rPr>
        <w:t xml:space="preserve"> problem of having to ensure that</w:t>
      </w:r>
      <w:r w:rsidRPr="00BE0AE4">
        <w:rPr>
          <w:rFonts w:asciiTheme="majorHAnsi" w:hAnsiTheme="majorHAnsi"/>
          <w:color w:val="000000" w:themeColor="text1"/>
          <w:sz w:val="20"/>
          <w:szCs w:val="20"/>
        </w:rPr>
        <w:t xml:space="preserve"> it drains properly.  </w:t>
      </w:r>
    </w:p>
    <w:p w:rsidR="003C6E9D" w:rsidRPr="00BE0AE4" w:rsidRDefault="003C6E9D" w:rsidP="00D04EDE">
      <w:pPr>
        <w:spacing w:after="0" w:line="240" w:lineRule="auto"/>
        <w:jc w:val="both"/>
        <w:rPr>
          <w:rFonts w:asciiTheme="majorHAnsi" w:hAnsiTheme="majorHAnsi"/>
          <w:color w:val="000000" w:themeColor="text1"/>
          <w:sz w:val="20"/>
          <w:szCs w:val="20"/>
        </w:rPr>
      </w:pPr>
    </w:p>
    <w:p w:rsidR="003C6E9D" w:rsidRPr="00BE0AE4" w:rsidRDefault="00BE0AE4" w:rsidP="00D04ED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C</w:t>
      </w:r>
      <w:r w:rsidR="003C6E9D" w:rsidRPr="00BE0AE4">
        <w:rPr>
          <w:rFonts w:asciiTheme="majorHAnsi" w:hAnsiTheme="majorHAnsi"/>
          <w:color w:val="000000" w:themeColor="text1"/>
          <w:sz w:val="20"/>
          <w:szCs w:val="20"/>
        </w:rPr>
        <w:t xml:space="preserve">ouncillor </w:t>
      </w:r>
      <w:r>
        <w:rPr>
          <w:rFonts w:asciiTheme="majorHAnsi" w:hAnsiTheme="majorHAnsi"/>
          <w:color w:val="000000" w:themeColor="text1"/>
          <w:sz w:val="20"/>
          <w:szCs w:val="20"/>
        </w:rPr>
        <w:t>C</w:t>
      </w:r>
      <w:r w:rsidR="003C6E9D" w:rsidRPr="00BE0AE4">
        <w:rPr>
          <w:rFonts w:asciiTheme="majorHAnsi" w:hAnsiTheme="majorHAnsi"/>
          <w:color w:val="000000" w:themeColor="text1"/>
          <w:sz w:val="20"/>
          <w:szCs w:val="20"/>
        </w:rPr>
        <w:t xml:space="preserve">laxton queried if everyone was happy with the quote </w:t>
      </w:r>
      <w:r>
        <w:rPr>
          <w:rFonts w:asciiTheme="majorHAnsi" w:hAnsiTheme="majorHAnsi"/>
          <w:color w:val="000000" w:themeColor="text1"/>
          <w:sz w:val="20"/>
          <w:szCs w:val="20"/>
        </w:rPr>
        <w:t>C</w:t>
      </w:r>
      <w:r w:rsidR="003C6E9D" w:rsidRPr="00BE0AE4">
        <w:rPr>
          <w:rFonts w:asciiTheme="majorHAnsi" w:hAnsiTheme="majorHAnsi"/>
          <w:color w:val="000000" w:themeColor="text1"/>
          <w:sz w:val="20"/>
          <w:szCs w:val="20"/>
        </w:rPr>
        <w:t>ouncill</w:t>
      </w:r>
      <w:r>
        <w:rPr>
          <w:rFonts w:asciiTheme="majorHAnsi" w:hAnsiTheme="majorHAnsi"/>
          <w:color w:val="000000" w:themeColor="text1"/>
          <w:sz w:val="20"/>
          <w:szCs w:val="20"/>
        </w:rPr>
        <w:t>o</w:t>
      </w:r>
      <w:r w:rsidR="003C6E9D" w:rsidRPr="00BE0AE4">
        <w:rPr>
          <w:rFonts w:asciiTheme="majorHAnsi" w:hAnsiTheme="majorHAnsi"/>
          <w:color w:val="000000" w:themeColor="text1"/>
          <w:sz w:val="20"/>
          <w:szCs w:val="20"/>
        </w:rPr>
        <w:t xml:space="preserve">r </w:t>
      </w:r>
      <w:r>
        <w:rPr>
          <w:rFonts w:asciiTheme="majorHAnsi" w:hAnsiTheme="majorHAnsi"/>
          <w:color w:val="000000" w:themeColor="text1"/>
          <w:sz w:val="20"/>
          <w:szCs w:val="20"/>
        </w:rPr>
        <w:t>J</w:t>
      </w:r>
      <w:r w:rsidR="003C6E9D" w:rsidRPr="00BE0AE4">
        <w:rPr>
          <w:rFonts w:asciiTheme="majorHAnsi" w:hAnsiTheme="majorHAnsi"/>
          <w:color w:val="000000" w:themeColor="text1"/>
          <w:sz w:val="20"/>
          <w:szCs w:val="20"/>
        </w:rPr>
        <w:t xml:space="preserve">ohnson has given to repair the knee rails on </w:t>
      </w:r>
      <w:proofErr w:type="spellStart"/>
      <w:r>
        <w:rPr>
          <w:rFonts w:asciiTheme="majorHAnsi" w:hAnsiTheme="majorHAnsi"/>
          <w:color w:val="000000" w:themeColor="text1"/>
          <w:sz w:val="20"/>
          <w:szCs w:val="20"/>
        </w:rPr>
        <w:t>B</w:t>
      </w:r>
      <w:r w:rsidR="003C6E9D" w:rsidRPr="00BE0AE4">
        <w:rPr>
          <w:rFonts w:asciiTheme="majorHAnsi" w:hAnsiTheme="majorHAnsi"/>
          <w:color w:val="000000" w:themeColor="text1"/>
          <w:sz w:val="20"/>
          <w:szCs w:val="20"/>
        </w:rPr>
        <w:t>roadmead</w:t>
      </w:r>
      <w:proofErr w:type="spellEnd"/>
      <w:r w:rsidR="003C6E9D" w:rsidRPr="00BE0AE4">
        <w:rPr>
          <w:rFonts w:asciiTheme="majorHAnsi" w:hAnsiTheme="majorHAnsi"/>
          <w:color w:val="000000" w:themeColor="text1"/>
          <w:sz w:val="20"/>
          <w:szCs w:val="20"/>
        </w:rPr>
        <w:t xml:space="preserve"> </w:t>
      </w:r>
      <w:r>
        <w:rPr>
          <w:rFonts w:asciiTheme="majorHAnsi" w:hAnsiTheme="majorHAnsi"/>
          <w:color w:val="000000" w:themeColor="text1"/>
          <w:sz w:val="20"/>
          <w:szCs w:val="20"/>
        </w:rPr>
        <w:t>Gr</w:t>
      </w:r>
      <w:r w:rsidR="003C6E9D" w:rsidRPr="00BE0AE4">
        <w:rPr>
          <w:rFonts w:asciiTheme="majorHAnsi" w:hAnsiTheme="majorHAnsi"/>
          <w:color w:val="000000" w:themeColor="text1"/>
          <w:sz w:val="20"/>
          <w:szCs w:val="20"/>
        </w:rPr>
        <w:t xml:space="preserve">een.  </w:t>
      </w:r>
      <w:r>
        <w:rPr>
          <w:rFonts w:asciiTheme="majorHAnsi" w:hAnsiTheme="majorHAnsi"/>
          <w:color w:val="000000" w:themeColor="text1"/>
          <w:sz w:val="20"/>
          <w:szCs w:val="20"/>
        </w:rPr>
        <w:t>N</w:t>
      </w:r>
      <w:r w:rsidR="003C6E9D" w:rsidRPr="00BE0AE4">
        <w:rPr>
          <w:rFonts w:asciiTheme="majorHAnsi" w:hAnsiTheme="majorHAnsi"/>
          <w:color w:val="000000" w:themeColor="text1"/>
          <w:sz w:val="20"/>
          <w:szCs w:val="20"/>
        </w:rPr>
        <w:t xml:space="preserve">o objections were received so we will confirm to </w:t>
      </w:r>
      <w:r>
        <w:rPr>
          <w:rFonts w:asciiTheme="majorHAnsi" w:hAnsiTheme="majorHAnsi"/>
          <w:color w:val="000000" w:themeColor="text1"/>
          <w:sz w:val="20"/>
          <w:szCs w:val="20"/>
        </w:rPr>
        <w:t>C</w:t>
      </w:r>
      <w:r w:rsidR="003C6E9D" w:rsidRPr="00BE0AE4">
        <w:rPr>
          <w:rFonts w:asciiTheme="majorHAnsi" w:hAnsiTheme="majorHAnsi"/>
          <w:color w:val="000000" w:themeColor="text1"/>
          <w:sz w:val="20"/>
          <w:szCs w:val="20"/>
        </w:rPr>
        <w:t xml:space="preserve">ouncillor </w:t>
      </w:r>
      <w:r>
        <w:rPr>
          <w:rFonts w:asciiTheme="majorHAnsi" w:hAnsiTheme="majorHAnsi"/>
          <w:color w:val="000000" w:themeColor="text1"/>
          <w:sz w:val="20"/>
          <w:szCs w:val="20"/>
        </w:rPr>
        <w:t>J</w:t>
      </w:r>
      <w:r w:rsidR="003C6E9D" w:rsidRPr="00BE0AE4">
        <w:rPr>
          <w:rFonts w:asciiTheme="majorHAnsi" w:hAnsiTheme="majorHAnsi"/>
          <w:color w:val="000000" w:themeColor="text1"/>
          <w:sz w:val="20"/>
          <w:szCs w:val="20"/>
        </w:rPr>
        <w:t xml:space="preserve">ohnson he can go ahead.  </w:t>
      </w:r>
      <w:r>
        <w:rPr>
          <w:rFonts w:asciiTheme="majorHAnsi" w:hAnsiTheme="majorHAnsi"/>
          <w:color w:val="000000" w:themeColor="text1"/>
          <w:sz w:val="20"/>
          <w:szCs w:val="20"/>
        </w:rPr>
        <w:t>C</w:t>
      </w:r>
      <w:r w:rsidR="003C6E9D" w:rsidRPr="00BE0AE4">
        <w:rPr>
          <w:rFonts w:asciiTheme="majorHAnsi" w:hAnsiTheme="majorHAnsi"/>
          <w:color w:val="000000" w:themeColor="text1"/>
          <w:sz w:val="20"/>
          <w:szCs w:val="20"/>
        </w:rPr>
        <w:t xml:space="preserve">ouncillor </w:t>
      </w:r>
      <w:r>
        <w:rPr>
          <w:rFonts w:asciiTheme="majorHAnsi" w:hAnsiTheme="majorHAnsi"/>
          <w:color w:val="000000" w:themeColor="text1"/>
          <w:sz w:val="20"/>
          <w:szCs w:val="20"/>
        </w:rPr>
        <w:t>C</w:t>
      </w:r>
      <w:r w:rsidR="003C6E9D" w:rsidRPr="00BE0AE4">
        <w:rPr>
          <w:rFonts w:asciiTheme="majorHAnsi" w:hAnsiTheme="majorHAnsi"/>
          <w:color w:val="000000" w:themeColor="text1"/>
          <w:sz w:val="20"/>
          <w:szCs w:val="20"/>
        </w:rPr>
        <w:t xml:space="preserve">laxton will spray the rails which need to be </w:t>
      </w:r>
      <w:proofErr w:type="gramStart"/>
      <w:r w:rsidR="003C6E9D" w:rsidRPr="00BE0AE4">
        <w:rPr>
          <w:rFonts w:asciiTheme="majorHAnsi" w:hAnsiTheme="majorHAnsi"/>
          <w:color w:val="000000" w:themeColor="text1"/>
          <w:sz w:val="20"/>
          <w:szCs w:val="20"/>
        </w:rPr>
        <w:t>replace</w:t>
      </w:r>
      <w:proofErr w:type="gramEnd"/>
      <w:r w:rsidR="003C6E9D" w:rsidRPr="00BE0AE4">
        <w:rPr>
          <w:rFonts w:asciiTheme="majorHAnsi" w:hAnsiTheme="majorHAnsi"/>
          <w:color w:val="000000" w:themeColor="text1"/>
          <w:sz w:val="20"/>
          <w:szCs w:val="20"/>
        </w:rPr>
        <w:t xml:space="preserve">. </w:t>
      </w:r>
    </w:p>
    <w:p w:rsidR="008D6939" w:rsidRPr="00165DB9" w:rsidRDefault="008D6939" w:rsidP="00D04EDE">
      <w:pPr>
        <w:spacing w:after="0" w:line="240" w:lineRule="auto"/>
        <w:jc w:val="both"/>
        <w:rPr>
          <w:rFonts w:asciiTheme="majorHAnsi" w:hAnsiTheme="majorHAnsi"/>
          <w:color w:val="000000" w:themeColor="text1"/>
          <w:sz w:val="20"/>
          <w:szCs w:val="20"/>
        </w:rPr>
      </w:pPr>
    </w:p>
    <w:p w:rsidR="0090079B" w:rsidRPr="00165DB9" w:rsidRDefault="00094855" w:rsidP="00BE0AE4">
      <w:pPr>
        <w:spacing w:after="0" w:line="240" w:lineRule="auto"/>
        <w:jc w:val="both"/>
        <w:rPr>
          <w:rFonts w:asciiTheme="majorHAnsi" w:hAnsiTheme="majorHAnsi"/>
          <w:sz w:val="20"/>
          <w:szCs w:val="20"/>
        </w:rPr>
      </w:pPr>
      <w:r w:rsidRPr="00165DB9">
        <w:rPr>
          <w:rFonts w:asciiTheme="majorHAnsi" w:hAnsiTheme="majorHAnsi"/>
          <w:b/>
          <w:color w:val="000000" w:themeColor="text1"/>
          <w:sz w:val="20"/>
          <w:szCs w:val="20"/>
        </w:rPr>
        <w:t>Next Meeting:</w:t>
      </w:r>
      <w:r w:rsidRPr="00165DB9">
        <w:rPr>
          <w:rFonts w:asciiTheme="majorHAnsi" w:hAnsiTheme="majorHAnsi"/>
          <w:color w:val="000000" w:themeColor="text1"/>
          <w:sz w:val="20"/>
          <w:szCs w:val="20"/>
        </w:rPr>
        <w:t xml:space="preserve">  </w:t>
      </w:r>
      <w:r w:rsidR="002C7937">
        <w:rPr>
          <w:rFonts w:asciiTheme="majorHAnsi" w:hAnsiTheme="majorHAnsi"/>
          <w:color w:val="000000" w:themeColor="text1"/>
          <w:sz w:val="20"/>
          <w:szCs w:val="20"/>
        </w:rPr>
        <w:t>Monday 10</w:t>
      </w:r>
      <w:r w:rsidR="002C7937" w:rsidRPr="002C7937">
        <w:rPr>
          <w:rFonts w:asciiTheme="majorHAnsi" w:hAnsiTheme="majorHAnsi"/>
          <w:color w:val="000000" w:themeColor="text1"/>
          <w:sz w:val="20"/>
          <w:szCs w:val="20"/>
          <w:vertAlign w:val="superscript"/>
        </w:rPr>
        <w:t>th</w:t>
      </w:r>
      <w:r w:rsidR="002C7937">
        <w:rPr>
          <w:rFonts w:asciiTheme="majorHAnsi" w:hAnsiTheme="majorHAnsi"/>
          <w:color w:val="000000" w:themeColor="text1"/>
          <w:sz w:val="20"/>
          <w:szCs w:val="20"/>
        </w:rPr>
        <w:t xml:space="preserve"> October 2016 at 7.00pm at Great Plumstead Village Hall </w:t>
      </w:r>
    </w:p>
    <w:sectPr w:rsidR="0090079B" w:rsidRPr="00165DB9" w:rsidSect="00622F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855"/>
    <w:rsid w:val="00003BE7"/>
    <w:rsid w:val="00094855"/>
    <w:rsid w:val="0014602F"/>
    <w:rsid w:val="00165DB9"/>
    <w:rsid w:val="00192342"/>
    <w:rsid w:val="00195B3A"/>
    <w:rsid w:val="001A3A7E"/>
    <w:rsid w:val="0022540D"/>
    <w:rsid w:val="002B210A"/>
    <w:rsid w:val="002C7937"/>
    <w:rsid w:val="002D775C"/>
    <w:rsid w:val="003C6E9D"/>
    <w:rsid w:val="003E1F18"/>
    <w:rsid w:val="004460D6"/>
    <w:rsid w:val="004B36A4"/>
    <w:rsid w:val="0061477B"/>
    <w:rsid w:val="00622F45"/>
    <w:rsid w:val="0064018C"/>
    <w:rsid w:val="00664D47"/>
    <w:rsid w:val="00667F0F"/>
    <w:rsid w:val="00673F33"/>
    <w:rsid w:val="006C0EA5"/>
    <w:rsid w:val="006D4179"/>
    <w:rsid w:val="006E1C49"/>
    <w:rsid w:val="0076037F"/>
    <w:rsid w:val="00786258"/>
    <w:rsid w:val="00790606"/>
    <w:rsid w:val="007951F0"/>
    <w:rsid w:val="007F3305"/>
    <w:rsid w:val="00835C0F"/>
    <w:rsid w:val="008552E5"/>
    <w:rsid w:val="00873A5F"/>
    <w:rsid w:val="008D6939"/>
    <w:rsid w:val="0090079B"/>
    <w:rsid w:val="009E5AFB"/>
    <w:rsid w:val="00A154FA"/>
    <w:rsid w:val="00BB173A"/>
    <w:rsid w:val="00BE0AE4"/>
    <w:rsid w:val="00C23104"/>
    <w:rsid w:val="00C25BDF"/>
    <w:rsid w:val="00C627B9"/>
    <w:rsid w:val="00C75F63"/>
    <w:rsid w:val="00D04EDE"/>
    <w:rsid w:val="00D62922"/>
    <w:rsid w:val="00D70954"/>
    <w:rsid w:val="00DF1AA9"/>
    <w:rsid w:val="00EB667C"/>
    <w:rsid w:val="00EE00E8"/>
    <w:rsid w:val="00EE5C8A"/>
    <w:rsid w:val="00F349D6"/>
    <w:rsid w:val="00F8720F"/>
    <w:rsid w:val="00F975C0"/>
    <w:rsid w:val="00FC1F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5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85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9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6015488">
      <w:bodyDiv w:val="1"/>
      <w:marLeft w:val="0"/>
      <w:marRight w:val="0"/>
      <w:marTop w:val="0"/>
      <w:marBottom w:val="0"/>
      <w:divBdr>
        <w:top w:val="none" w:sz="0" w:space="0" w:color="auto"/>
        <w:left w:val="none" w:sz="0" w:space="0" w:color="auto"/>
        <w:bottom w:val="none" w:sz="0" w:space="0" w:color="auto"/>
        <w:right w:val="none" w:sz="0" w:space="0" w:color="auto"/>
      </w:divBdr>
    </w:div>
    <w:div w:id="1668481133">
      <w:bodyDiv w:val="1"/>
      <w:marLeft w:val="0"/>
      <w:marRight w:val="0"/>
      <w:marTop w:val="0"/>
      <w:marBottom w:val="0"/>
      <w:divBdr>
        <w:top w:val="none" w:sz="0" w:space="0" w:color="auto"/>
        <w:left w:val="none" w:sz="0" w:space="0" w:color="auto"/>
        <w:bottom w:val="none" w:sz="0" w:space="0" w:color="auto"/>
        <w:right w:val="none" w:sz="0" w:space="0" w:color="auto"/>
      </w:divBdr>
    </w:div>
    <w:div w:id="18098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lumstead1@btinternet.com" TargetMode="External"/><Relationship Id="rId5" Type="http://schemas.openxmlformats.org/officeDocument/2006/relationships/hyperlink" Target="http://www.norfolk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6D8C5-5B64-4CF2-B19E-4DD7503F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4715</Words>
  <Characters>26881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PublicBranch</dc:creator>
  <cp:lastModifiedBy>Tess Scott</cp:lastModifiedBy>
  <cp:revision>14</cp:revision>
  <dcterms:created xsi:type="dcterms:W3CDTF">2016-09-20T09:33:00Z</dcterms:created>
  <dcterms:modified xsi:type="dcterms:W3CDTF">2016-10-10T14:01:00Z</dcterms:modified>
</cp:coreProperties>
</file>