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B4513D">
        <w:rPr>
          <w:rFonts w:ascii="Arial" w:hAnsi="Arial" w:cs="Arial"/>
          <w:b/>
          <w:sz w:val="24"/>
          <w:szCs w:val="24"/>
        </w:rPr>
        <w:t xml:space="preserve"> </w:t>
      </w:r>
      <w:r w:rsidR="00BD2B00">
        <w:rPr>
          <w:rFonts w:ascii="Arial" w:hAnsi="Arial" w:cs="Arial"/>
          <w:b/>
          <w:sz w:val="24"/>
          <w:szCs w:val="24"/>
        </w:rPr>
        <w:t>12</w:t>
      </w:r>
      <w:r w:rsidR="00BD2B00" w:rsidRPr="00BD2B00">
        <w:rPr>
          <w:rFonts w:ascii="Arial" w:hAnsi="Arial" w:cs="Arial"/>
          <w:b/>
          <w:sz w:val="24"/>
          <w:szCs w:val="24"/>
          <w:vertAlign w:val="superscript"/>
        </w:rPr>
        <w:t>th</w:t>
      </w:r>
      <w:r w:rsidR="00BD2B00">
        <w:rPr>
          <w:rFonts w:ascii="Arial" w:hAnsi="Arial" w:cs="Arial"/>
          <w:b/>
          <w:sz w:val="24"/>
          <w:szCs w:val="24"/>
        </w:rPr>
        <w:t xml:space="preserve"> March </w:t>
      </w:r>
      <w:r w:rsidR="00B4513D">
        <w:rPr>
          <w:rFonts w:ascii="Arial" w:hAnsi="Arial" w:cs="Arial"/>
          <w:b/>
          <w:sz w:val="24"/>
          <w:szCs w:val="24"/>
        </w:rPr>
        <w:t>2018</w:t>
      </w:r>
      <w:r w:rsidRPr="00E01832">
        <w:rPr>
          <w:rFonts w:ascii="Arial" w:hAnsi="Arial" w:cs="Arial"/>
          <w:b/>
          <w:sz w:val="24"/>
          <w:szCs w:val="24"/>
        </w:rPr>
        <w:t xml:space="preserve"> at 7.00pm at</w:t>
      </w:r>
      <w:r w:rsidR="00BD2B00">
        <w:rPr>
          <w:rFonts w:ascii="Arial" w:hAnsi="Arial" w:cs="Arial"/>
          <w:b/>
          <w:sz w:val="24"/>
          <w:szCs w:val="24"/>
        </w:rPr>
        <w:t xml:space="preserve"> St David’s Church Hall, Thorpe End</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BD2B00" w:rsidP="00647B48">
      <w:pPr>
        <w:ind w:left="720" w:firstLine="720"/>
        <w:rPr>
          <w:rFonts w:ascii="Arial" w:hAnsi="Arial" w:cs="Arial"/>
          <w:b/>
          <w:sz w:val="24"/>
          <w:szCs w:val="24"/>
        </w:rPr>
      </w:pPr>
      <w:r>
        <w:rPr>
          <w:rFonts w:ascii="Arial" w:hAnsi="Arial" w:cs="Arial"/>
          <w:b/>
          <w:sz w:val="24"/>
          <w:szCs w:val="24"/>
        </w:rPr>
        <w:t>M</w:t>
      </w:r>
      <w:r w:rsidR="00F04713">
        <w:rPr>
          <w:rFonts w:ascii="Arial" w:hAnsi="Arial" w:cs="Arial"/>
          <w:b/>
          <w:sz w:val="24"/>
          <w:szCs w:val="24"/>
        </w:rPr>
        <w:t>r R Claxton</w:t>
      </w:r>
      <w:r w:rsidRPr="00BD2B0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Mrs L Carty</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sidR="00BD2B00">
        <w:rPr>
          <w:rFonts w:ascii="Arial" w:hAnsi="Arial" w:cs="Arial"/>
          <w:b/>
          <w:sz w:val="24"/>
          <w:szCs w:val="24"/>
        </w:rPr>
        <w:t>Mrs J Jones</w:t>
      </w:r>
    </w:p>
    <w:p w:rsidR="00C82BCF" w:rsidRPr="00E01832" w:rsidRDefault="00614C68" w:rsidP="00647B48">
      <w:pPr>
        <w:ind w:left="720" w:firstLine="720"/>
        <w:rPr>
          <w:rFonts w:ascii="Arial" w:hAnsi="Arial" w:cs="Arial"/>
          <w:b/>
          <w:sz w:val="24"/>
          <w:szCs w:val="24"/>
        </w:rPr>
      </w:pPr>
      <w:r>
        <w:rPr>
          <w:rFonts w:ascii="Arial" w:hAnsi="Arial" w:cs="Arial"/>
          <w:b/>
          <w:sz w:val="24"/>
          <w:szCs w:val="24"/>
        </w:rPr>
        <w:t xml:space="preserve">Mrs M </w:t>
      </w:r>
      <w:proofErr w:type="spellStart"/>
      <w:r>
        <w:rPr>
          <w:rFonts w:ascii="Arial" w:hAnsi="Arial" w:cs="Arial"/>
          <w:b/>
          <w:sz w:val="24"/>
          <w:szCs w:val="24"/>
        </w:rPr>
        <w:t>Bullen</w:t>
      </w:r>
      <w:proofErr w:type="spellEnd"/>
      <w:r w:rsidR="006177D2">
        <w:rPr>
          <w:rFonts w:ascii="Arial" w:hAnsi="Arial" w:cs="Arial"/>
          <w:b/>
          <w:sz w:val="24"/>
          <w:szCs w:val="24"/>
        </w:rPr>
        <w:tab/>
      </w:r>
      <w:r w:rsidR="006177D2">
        <w:rPr>
          <w:rFonts w:ascii="Arial" w:hAnsi="Arial" w:cs="Arial"/>
          <w:b/>
          <w:sz w:val="24"/>
          <w:szCs w:val="24"/>
        </w:rPr>
        <w:tab/>
      </w:r>
      <w:r w:rsidR="006177D2">
        <w:rPr>
          <w:rFonts w:ascii="Arial" w:hAnsi="Arial" w:cs="Arial"/>
          <w:b/>
          <w:sz w:val="24"/>
          <w:szCs w:val="24"/>
        </w:rPr>
        <w:tab/>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BD2B00" w:rsidRDefault="00BD2B00" w:rsidP="005409FE">
      <w:pPr>
        <w:pStyle w:val="ListParagraph"/>
        <w:numPr>
          <w:ilvl w:val="0"/>
          <w:numId w:val="10"/>
        </w:numPr>
        <w:jc w:val="both"/>
        <w:rPr>
          <w:rFonts w:ascii="Arial" w:hAnsi="Arial" w:cs="Arial"/>
          <w:b/>
          <w:sz w:val="24"/>
          <w:szCs w:val="24"/>
        </w:rPr>
      </w:pPr>
      <w:r>
        <w:rPr>
          <w:rFonts w:ascii="Arial" w:hAnsi="Arial" w:cs="Arial"/>
          <w:b/>
          <w:sz w:val="24"/>
          <w:szCs w:val="24"/>
        </w:rPr>
        <w:t xml:space="preserve">Talk re Green Lane Orchard, Great Plumstead – </w:t>
      </w:r>
      <w:r w:rsidRPr="00BD2B00">
        <w:rPr>
          <w:rFonts w:ascii="Arial" w:hAnsi="Arial" w:cs="Arial"/>
          <w:sz w:val="24"/>
          <w:szCs w:val="24"/>
        </w:rPr>
        <w:t xml:space="preserve">Representations from Barton </w:t>
      </w:r>
      <w:proofErr w:type="spellStart"/>
      <w:r w:rsidRPr="00BD2B00">
        <w:rPr>
          <w:rFonts w:ascii="Arial" w:hAnsi="Arial" w:cs="Arial"/>
          <w:sz w:val="24"/>
          <w:szCs w:val="24"/>
        </w:rPr>
        <w:t>Willmore</w:t>
      </w:r>
      <w:proofErr w:type="spellEnd"/>
      <w:r w:rsidRPr="00BD2B00">
        <w:rPr>
          <w:rFonts w:ascii="Arial" w:hAnsi="Arial" w:cs="Arial"/>
          <w:sz w:val="24"/>
          <w:szCs w:val="24"/>
        </w:rPr>
        <w:t xml:space="preserve"> and JTP Architects</w:t>
      </w:r>
      <w:r>
        <w:rPr>
          <w:rFonts w:ascii="Arial" w:hAnsi="Arial" w:cs="Arial"/>
          <w:sz w:val="24"/>
          <w:szCs w:val="24"/>
        </w:rPr>
        <w:t xml:space="preserve"> in relation to the proposed development at Green Lane Orchard, Great Plumstead.  The total site is approximately 42 acres and forms part of GT11.  The main entrance to the site is proposed to use the existing </w:t>
      </w:r>
      <w:proofErr w:type="spellStart"/>
      <w:r>
        <w:rPr>
          <w:rFonts w:ascii="Arial" w:hAnsi="Arial" w:cs="Arial"/>
          <w:sz w:val="24"/>
          <w:szCs w:val="24"/>
        </w:rPr>
        <w:t>Smee</w:t>
      </w:r>
      <w:proofErr w:type="spellEnd"/>
      <w:r>
        <w:rPr>
          <w:rFonts w:ascii="Arial" w:hAnsi="Arial" w:cs="Arial"/>
          <w:sz w:val="24"/>
          <w:szCs w:val="24"/>
        </w:rPr>
        <w:t xml:space="preserve"> Lane arm of the roundabout.  The main road of the development will lead to GT22 (no application has been submitted for the site yet).  Norfolk County Council wants to bring the timing of the proposed schoo</w:t>
      </w:r>
      <w:r w:rsidR="00604A1C">
        <w:rPr>
          <w:rFonts w:ascii="Arial" w:hAnsi="Arial" w:cs="Arial"/>
          <w:sz w:val="24"/>
          <w:szCs w:val="24"/>
        </w:rPr>
        <w:t>l</w:t>
      </w:r>
      <w:r>
        <w:rPr>
          <w:rFonts w:ascii="Arial" w:hAnsi="Arial" w:cs="Arial"/>
          <w:sz w:val="24"/>
          <w:szCs w:val="24"/>
        </w:rPr>
        <w:t xml:space="preserve"> forward.  It is the </w:t>
      </w:r>
      <w:r w:rsidR="00604A1C">
        <w:rPr>
          <w:rFonts w:ascii="Arial" w:hAnsi="Arial" w:cs="Arial"/>
          <w:sz w:val="24"/>
          <w:szCs w:val="24"/>
        </w:rPr>
        <w:t>responsibility</w:t>
      </w:r>
      <w:r>
        <w:rPr>
          <w:rFonts w:ascii="Arial" w:hAnsi="Arial" w:cs="Arial"/>
          <w:sz w:val="24"/>
          <w:szCs w:val="24"/>
        </w:rPr>
        <w:t xml:space="preserve"> of NCC to build the </w:t>
      </w:r>
      <w:proofErr w:type="gramStart"/>
      <w:r>
        <w:rPr>
          <w:rFonts w:ascii="Arial" w:hAnsi="Arial" w:cs="Arial"/>
          <w:sz w:val="24"/>
          <w:szCs w:val="24"/>
        </w:rPr>
        <w:t>school,</w:t>
      </w:r>
      <w:proofErr w:type="gramEnd"/>
      <w:r>
        <w:rPr>
          <w:rFonts w:ascii="Arial" w:hAnsi="Arial" w:cs="Arial"/>
          <w:sz w:val="24"/>
          <w:szCs w:val="24"/>
        </w:rPr>
        <w:t xml:space="preserve"> the developers will be responsible for the utilities and roads.  Councillors Jones asked whether their application had taken account of local infrastructure like doctors </w:t>
      </w:r>
      <w:proofErr w:type="gramStart"/>
      <w:r>
        <w:rPr>
          <w:rFonts w:ascii="Arial" w:hAnsi="Arial" w:cs="Arial"/>
          <w:sz w:val="24"/>
          <w:szCs w:val="24"/>
        </w:rPr>
        <w:t>etc?</w:t>
      </w:r>
      <w:proofErr w:type="gramEnd"/>
      <w:r>
        <w:rPr>
          <w:rFonts w:ascii="Arial" w:hAnsi="Arial" w:cs="Arial"/>
          <w:sz w:val="24"/>
          <w:szCs w:val="24"/>
        </w:rPr>
        <w:t xml:space="preserve">  It was confirmed that currently that is not part of the area action plan as a requirement for new developments.  Councillor Heath asked whether a shop was planned, it was confirmed that the number of houses required for a shop was not reached on this development.  A full traffic monitor survey has been done with Highways.  The County Highways believe that the local traffic could reduce by 80% when the NDR opens.  The planned police deployment area will go onto the southern part of the site (no application has been submitted yet).  The Clerk asked whether the site will be sold to one developer, as we have had problems previously when we large site has many developers.  It was confirmed that the site can be split between house builders.  </w:t>
      </w:r>
      <w:r w:rsidR="00936907">
        <w:rPr>
          <w:rFonts w:ascii="Arial" w:hAnsi="Arial" w:cs="Arial"/>
          <w:sz w:val="24"/>
          <w:szCs w:val="24"/>
        </w:rPr>
        <w:t xml:space="preserve">Councillor Wiley said with 30 dwellings per hectare, a school and lots of open space it seems uneconomical, we could see the density changing once full planning application goes in. It was confirmed that if the density is to be changed this would mean a completely new planning application.  Councillor Heath questioned whether they are able to build on the orchard?  It was confirmed that they have had the trees inspected and they are saveable and so the trees will stay as part of the development.  Councillor Vincent questioned who would manage them, which was stated that there will be a management plan in place and changed back to the residents.  Councillor Heath asked what would happen should Norfolk County Council decide not to build the school.  Part of the Section 106 Agreement secures the school site for 10 years and it is currently scheduled for 2024 but should NCC not do this then it could potentially be built on.  Although this application is still at outline stage the Councillors confirmed that the application must conform to the Neighbourhood Plan, certainly in respect of the parking.  </w:t>
      </w:r>
    </w:p>
    <w:p w:rsidR="00B4513D" w:rsidRPr="00B4513D" w:rsidRDefault="00997831" w:rsidP="005409FE">
      <w:pPr>
        <w:pStyle w:val="ListParagraph"/>
        <w:numPr>
          <w:ilvl w:val="0"/>
          <w:numId w:val="10"/>
        </w:numPr>
        <w:jc w:val="both"/>
        <w:rPr>
          <w:rFonts w:ascii="Arial" w:hAnsi="Arial" w:cs="Arial"/>
          <w:b/>
          <w:sz w:val="24"/>
          <w:szCs w:val="24"/>
        </w:rPr>
      </w:pPr>
      <w:r>
        <w:rPr>
          <w:rFonts w:ascii="Arial" w:hAnsi="Arial" w:cs="Arial"/>
          <w:b/>
          <w:sz w:val="24"/>
          <w:szCs w:val="24"/>
        </w:rPr>
        <w:lastRenderedPageBreak/>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936907">
        <w:rPr>
          <w:rFonts w:ascii="Arial" w:hAnsi="Arial" w:cs="Arial"/>
          <w:sz w:val="24"/>
          <w:szCs w:val="24"/>
        </w:rPr>
        <w:t xml:space="preserve">7 crimes.  </w:t>
      </w:r>
      <w:r w:rsidR="006F3ED2">
        <w:rPr>
          <w:rFonts w:ascii="Arial" w:hAnsi="Arial" w:cs="Arial"/>
          <w:sz w:val="24"/>
          <w:szCs w:val="24"/>
        </w:rPr>
        <w:t xml:space="preserve">5 in Little Plumstead, 1 in Great Plumstead and 1 in Thorpe End.  </w:t>
      </w:r>
    </w:p>
    <w:p w:rsidR="00C82BCF" w:rsidRPr="00C140E5" w:rsidRDefault="00F04713" w:rsidP="005409FE">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6F3ED2">
        <w:rPr>
          <w:rFonts w:ascii="Arial" w:hAnsi="Arial" w:cs="Arial"/>
          <w:sz w:val="24"/>
          <w:szCs w:val="24"/>
        </w:rPr>
        <w:t xml:space="preserve"> </w:t>
      </w:r>
      <w:r w:rsidR="00936907">
        <w:rPr>
          <w:rFonts w:ascii="Arial" w:hAnsi="Arial" w:cs="Arial"/>
          <w:sz w:val="24"/>
          <w:szCs w:val="24"/>
        </w:rPr>
        <w:t>The NDR has been delayed due to the weather, due to be open in April 2018.  An appeal hearing is planned in relation to the Thorpe Woods planning application.  Little Plumstead have submitted their planning application to extend the</w:t>
      </w:r>
      <w:r w:rsidR="00945C66">
        <w:rPr>
          <w:rFonts w:ascii="Arial" w:hAnsi="Arial" w:cs="Arial"/>
          <w:sz w:val="24"/>
          <w:szCs w:val="24"/>
        </w:rPr>
        <w:t xml:space="preserve"> school to allow for an extra 42</w:t>
      </w:r>
      <w:r w:rsidR="00936907">
        <w:rPr>
          <w:rFonts w:ascii="Arial" w:hAnsi="Arial" w:cs="Arial"/>
          <w:sz w:val="24"/>
          <w:szCs w:val="24"/>
        </w:rPr>
        <w:t xml:space="preserve">0 pupils. Councillor Mackie supports the traffic calming measures proposed on Church Road.  Councillor Vincent confirmed that the £20,000 proposed is completely separate from everything.  The Council will be asking for the monies to be delivered at a certain point of the development.  </w:t>
      </w:r>
    </w:p>
    <w:p w:rsidR="00623406" w:rsidRPr="00D77FCB" w:rsidRDefault="00623406" w:rsidP="005409FE">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622B24">
        <w:rPr>
          <w:rFonts w:ascii="Arial" w:hAnsi="Arial" w:cs="Arial"/>
          <w:b/>
          <w:sz w:val="24"/>
          <w:szCs w:val="24"/>
        </w:rPr>
        <w:t xml:space="preserve"> </w:t>
      </w:r>
      <w:r w:rsidR="00936907">
        <w:rPr>
          <w:rFonts w:ascii="Arial" w:hAnsi="Arial" w:cs="Arial"/>
          <w:sz w:val="24"/>
          <w:szCs w:val="24"/>
        </w:rPr>
        <w:t xml:space="preserve">The GNLP has been extended until 22 March 2018.  Council Tax will be increasing approximately £94/95 from April 2018.  Discussions taking place on whether the Crime Commissioner can take over the Fire and Rescue.  The Brian James planning application in Great Plumstead has been refused.  </w:t>
      </w:r>
    </w:p>
    <w:p w:rsidR="00D42895" w:rsidRPr="00AD5A9D" w:rsidRDefault="007247EB" w:rsidP="005409FE">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20728A">
        <w:rPr>
          <w:rFonts w:ascii="Arial" w:hAnsi="Arial" w:cs="Arial"/>
          <w:sz w:val="24"/>
          <w:szCs w:val="24"/>
        </w:rPr>
        <w:t xml:space="preserve"> </w:t>
      </w:r>
      <w:r w:rsidR="00936907">
        <w:rPr>
          <w:rFonts w:ascii="Arial" w:hAnsi="Arial" w:cs="Arial"/>
          <w:sz w:val="24"/>
          <w:szCs w:val="24"/>
        </w:rPr>
        <w:t xml:space="preserve">A parishioner asked whether there was an update regarding the planning application on Salhouse Road, Little Plumstead.  </w:t>
      </w:r>
      <w:r w:rsidR="0020728A">
        <w:rPr>
          <w:rFonts w:ascii="Arial" w:hAnsi="Arial" w:cs="Arial"/>
          <w:sz w:val="24"/>
          <w:szCs w:val="24"/>
        </w:rPr>
        <w:t xml:space="preserve">It was confirmed that the Parish Council submitted their objections.  It was asked whether the street sign for </w:t>
      </w:r>
      <w:proofErr w:type="spellStart"/>
      <w:r w:rsidR="0020728A">
        <w:rPr>
          <w:rFonts w:ascii="Arial" w:hAnsi="Arial" w:cs="Arial"/>
          <w:sz w:val="24"/>
          <w:szCs w:val="24"/>
        </w:rPr>
        <w:t>Broadmead</w:t>
      </w:r>
      <w:proofErr w:type="spellEnd"/>
      <w:r w:rsidR="0020728A">
        <w:rPr>
          <w:rFonts w:ascii="Arial" w:hAnsi="Arial" w:cs="Arial"/>
          <w:sz w:val="24"/>
          <w:szCs w:val="24"/>
        </w:rPr>
        <w:t xml:space="preserve"> Green could be replaced.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5409FE">
      <w:pPr>
        <w:jc w:val="both"/>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756E74" w:rsidRDefault="00337A7F" w:rsidP="005409FE">
      <w:pPr>
        <w:jc w:val="both"/>
        <w:rPr>
          <w:rFonts w:ascii="Arial" w:hAnsi="Arial" w:cs="Arial"/>
          <w:sz w:val="24"/>
          <w:szCs w:val="24"/>
        </w:rPr>
      </w:pPr>
      <w:r w:rsidRPr="00E01832">
        <w:rPr>
          <w:rFonts w:ascii="Arial" w:hAnsi="Arial" w:cs="Arial"/>
          <w:sz w:val="24"/>
          <w:szCs w:val="24"/>
        </w:rPr>
        <w:t xml:space="preserve">Apologies for absence were received from </w:t>
      </w:r>
      <w:r w:rsidR="0020728A">
        <w:rPr>
          <w:rFonts w:ascii="Arial" w:hAnsi="Arial" w:cs="Arial"/>
          <w:sz w:val="24"/>
          <w:szCs w:val="24"/>
        </w:rPr>
        <w:t xml:space="preserve">Councillor Johnson </w:t>
      </w:r>
    </w:p>
    <w:p w:rsidR="000D19FB" w:rsidRPr="00E01832" w:rsidRDefault="000D19FB" w:rsidP="005409FE">
      <w:pPr>
        <w:jc w:val="both"/>
        <w:rPr>
          <w:rFonts w:ascii="Arial" w:hAnsi="Arial" w:cs="Arial"/>
          <w:b/>
          <w:sz w:val="24"/>
          <w:szCs w:val="24"/>
        </w:rPr>
      </w:pPr>
      <w:r w:rsidRPr="00E01832">
        <w:rPr>
          <w:rFonts w:ascii="Arial" w:hAnsi="Arial" w:cs="Arial"/>
          <w:b/>
          <w:sz w:val="24"/>
          <w:szCs w:val="24"/>
        </w:rPr>
        <w:t>2 DECLARATIONS OF INTEREST</w:t>
      </w:r>
    </w:p>
    <w:p w:rsidR="000D19FB" w:rsidRDefault="0020728A" w:rsidP="005409FE">
      <w:pPr>
        <w:jc w:val="both"/>
        <w:rPr>
          <w:rFonts w:ascii="Arial" w:hAnsi="Arial" w:cs="Arial"/>
          <w:sz w:val="24"/>
          <w:szCs w:val="24"/>
        </w:rPr>
      </w:pPr>
      <w:r>
        <w:rPr>
          <w:rFonts w:ascii="Arial" w:hAnsi="Arial" w:cs="Arial"/>
          <w:sz w:val="24"/>
          <w:szCs w:val="24"/>
        </w:rPr>
        <w:t>Councillor Jones in item 6</w:t>
      </w:r>
      <w:r w:rsidR="006F3ED2">
        <w:rPr>
          <w:rFonts w:ascii="Arial" w:hAnsi="Arial" w:cs="Arial"/>
          <w:sz w:val="24"/>
          <w:szCs w:val="24"/>
        </w:rPr>
        <w:t xml:space="preserve"> (GNLP)</w:t>
      </w:r>
      <w:r>
        <w:rPr>
          <w:rFonts w:ascii="Arial" w:hAnsi="Arial" w:cs="Arial"/>
          <w:sz w:val="24"/>
          <w:szCs w:val="24"/>
        </w:rPr>
        <w:t xml:space="preserve"> and Councillor Vincent in item </w:t>
      </w:r>
      <w:r w:rsidR="006F3ED2">
        <w:rPr>
          <w:rFonts w:ascii="Arial" w:hAnsi="Arial" w:cs="Arial"/>
          <w:sz w:val="24"/>
          <w:szCs w:val="24"/>
        </w:rPr>
        <w:t>5 (</w:t>
      </w:r>
      <w:proofErr w:type="spellStart"/>
      <w:r w:rsidR="006F3ED2">
        <w:rPr>
          <w:rFonts w:ascii="Arial" w:hAnsi="Arial" w:cs="Arial"/>
          <w:sz w:val="24"/>
          <w:szCs w:val="24"/>
        </w:rPr>
        <w:t>Rosebery</w:t>
      </w:r>
      <w:proofErr w:type="spellEnd"/>
      <w:r w:rsidR="006F3ED2">
        <w:rPr>
          <w:rFonts w:ascii="Arial" w:hAnsi="Arial" w:cs="Arial"/>
          <w:sz w:val="24"/>
          <w:szCs w:val="24"/>
        </w:rPr>
        <w:t xml:space="preserve"> Road)</w:t>
      </w:r>
    </w:p>
    <w:p w:rsidR="000D19FB" w:rsidRPr="00E01832" w:rsidRDefault="000D19FB" w:rsidP="005409FE">
      <w:pPr>
        <w:jc w:val="both"/>
        <w:rPr>
          <w:rFonts w:ascii="Arial" w:hAnsi="Arial" w:cs="Arial"/>
          <w:b/>
          <w:sz w:val="24"/>
          <w:szCs w:val="24"/>
        </w:rPr>
      </w:pPr>
      <w:r w:rsidRPr="00E01832">
        <w:rPr>
          <w:rFonts w:ascii="Arial" w:hAnsi="Arial" w:cs="Arial"/>
          <w:b/>
          <w:sz w:val="24"/>
          <w:szCs w:val="24"/>
        </w:rPr>
        <w:t xml:space="preserve">3 TO APPROVE AS A TRUE RECORD THE MINUTES OF THE MEETING HELD ON </w:t>
      </w:r>
      <w:r w:rsidR="0020728A">
        <w:rPr>
          <w:rFonts w:ascii="Arial" w:hAnsi="Arial" w:cs="Arial"/>
          <w:b/>
          <w:sz w:val="24"/>
          <w:szCs w:val="24"/>
        </w:rPr>
        <w:t>12</w:t>
      </w:r>
      <w:r w:rsidR="0020728A" w:rsidRPr="0020728A">
        <w:rPr>
          <w:rFonts w:ascii="Arial" w:hAnsi="Arial" w:cs="Arial"/>
          <w:b/>
          <w:sz w:val="24"/>
          <w:szCs w:val="24"/>
          <w:vertAlign w:val="superscript"/>
        </w:rPr>
        <w:t>th</w:t>
      </w:r>
      <w:r w:rsidR="0020728A">
        <w:rPr>
          <w:rFonts w:ascii="Arial" w:hAnsi="Arial" w:cs="Arial"/>
          <w:b/>
          <w:sz w:val="24"/>
          <w:szCs w:val="24"/>
        </w:rPr>
        <w:t xml:space="preserve"> February</w:t>
      </w:r>
      <w:r w:rsidR="00B4513D">
        <w:rPr>
          <w:rFonts w:ascii="Arial" w:hAnsi="Arial" w:cs="Arial"/>
          <w:b/>
          <w:sz w:val="24"/>
          <w:szCs w:val="24"/>
        </w:rPr>
        <w:t xml:space="preserve"> 2018</w:t>
      </w:r>
    </w:p>
    <w:p w:rsidR="000D19FB" w:rsidRPr="00E01832" w:rsidRDefault="0020728A" w:rsidP="005409FE">
      <w:pPr>
        <w:jc w:val="both"/>
        <w:rPr>
          <w:rFonts w:ascii="Arial" w:hAnsi="Arial" w:cs="Arial"/>
          <w:sz w:val="24"/>
          <w:szCs w:val="24"/>
        </w:rPr>
      </w:pPr>
      <w:r>
        <w:rPr>
          <w:rFonts w:ascii="Arial" w:hAnsi="Arial" w:cs="Arial"/>
          <w:sz w:val="24"/>
          <w:szCs w:val="24"/>
        </w:rPr>
        <w:t>One correction, the “30” should be painted</w:t>
      </w:r>
      <w:r w:rsidR="006F3ED2">
        <w:rPr>
          <w:rFonts w:ascii="Arial" w:hAnsi="Arial" w:cs="Arial"/>
          <w:sz w:val="24"/>
          <w:szCs w:val="24"/>
        </w:rPr>
        <w:t xml:space="preserve"> on the road heading towards Great</w:t>
      </w:r>
      <w:r>
        <w:rPr>
          <w:rFonts w:ascii="Arial" w:hAnsi="Arial" w:cs="Arial"/>
          <w:sz w:val="24"/>
          <w:szCs w:val="24"/>
        </w:rPr>
        <w:t xml:space="preserve"> Plumstead</w:t>
      </w:r>
      <w:r w:rsidR="006F3ED2">
        <w:rPr>
          <w:rFonts w:ascii="Arial" w:hAnsi="Arial" w:cs="Arial"/>
          <w:sz w:val="24"/>
          <w:szCs w:val="24"/>
        </w:rPr>
        <w:t xml:space="preserve"> not Little Plumstead</w:t>
      </w:r>
      <w:r>
        <w:rPr>
          <w:rFonts w:ascii="Arial" w:hAnsi="Arial" w:cs="Arial"/>
          <w:sz w:val="24"/>
          <w:szCs w:val="24"/>
        </w:rPr>
        <w:t xml:space="preserve">.  </w:t>
      </w:r>
      <w:r w:rsidR="000D19FB" w:rsidRPr="00E01832">
        <w:rPr>
          <w:rFonts w:ascii="Arial" w:hAnsi="Arial" w:cs="Arial"/>
          <w:sz w:val="24"/>
          <w:szCs w:val="24"/>
        </w:rPr>
        <w:t>The Minutes were approved by the Council as a true record and signed by the Chairman.</w:t>
      </w:r>
    </w:p>
    <w:p w:rsidR="000D19FB" w:rsidRPr="00E01832" w:rsidRDefault="000D19FB" w:rsidP="005409FE">
      <w:pPr>
        <w:jc w:val="both"/>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CB2A19" w:rsidRDefault="0020728A" w:rsidP="005409FE">
      <w:pPr>
        <w:jc w:val="both"/>
        <w:rPr>
          <w:rFonts w:ascii="Arial" w:hAnsi="Arial" w:cs="Arial"/>
          <w:sz w:val="24"/>
          <w:szCs w:val="24"/>
        </w:rPr>
      </w:pPr>
      <w:r>
        <w:rPr>
          <w:rFonts w:ascii="Arial" w:hAnsi="Arial" w:cs="Arial"/>
          <w:sz w:val="24"/>
          <w:szCs w:val="24"/>
        </w:rPr>
        <w:t xml:space="preserve">We have received confirmation that the DAC have given their approval to install the defibrillator on the wall of St David’s Church, Thorpe End.  Councillor </w:t>
      </w:r>
      <w:proofErr w:type="spellStart"/>
      <w:r>
        <w:rPr>
          <w:rFonts w:ascii="Arial" w:hAnsi="Arial" w:cs="Arial"/>
          <w:sz w:val="24"/>
          <w:szCs w:val="24"/>
        </w:rPr>
        <w:t>Bullen</w:t>
      </w:r>
      <w:proofErr w:type="spellEnd"/>
      <w:r>
        <w:rPr>
          <w:rFonts w:ascii="Arial" w:hAnsi="Arial" w:cs="Arial"/>
          <w:sz w:val="24"/>
          <w:szCs w:val="24"/>
        </w:rPr>
        <w:t xml:space="preserve"> is going to look into the matter to see if a discount is possible if we order Little </w:t>
      </w:r>
      <w:proofErr w:type="spellStart"/>
      <w:r>
        <w:rPr>
          <w:rFonts w:ascii="Arial" w:hAnsi="Arial" w:cs="Arial"/>
          <w:sz w:val="24"/>
          <w:szCs w:val="24"/>
        </w:rPr>
        <w:t>Plumstead’s</w:t>
      </w:r>
      <w:proofErr w:type="spellEnd"/>
      <w:r>
        <w:rPr>
          <w:rFonts w:ascii="Arial" w:hAnsi="Arial" w:cs="Arial"/>
          <w:sz w:val="24"/>
          <w:szCs w:val="24"/>
        </w:rPr>
        <w:t xml:space="preserve"> defibrillator at the same time.  </w:t>
      </w:r>
    </w:p>
    <w:p w:rsidR="0020728A" w:rsidRPr="00FF6FE8" w:rsidRDefault="0020728A" w:rsidP="005409FE">
      <w:pPr>
        <w:jc w:val="both"/>
        <w:rPr>
          <w:rFonts w:ascii="Arial" w:hAnsi="Arial" w:cs="Arial"/>
          <w:sz w:val="24"/>
          <w:szCs w:val="24"/>
        </w:rPr>
      </w:pPr>
      <w:r>
        <w:rPr>
          <w:rFonts w:ascii="Arial" w:hAnsi="Arial" w:cs="Arial"/>
          <w:sz w:val="24"/>
          <w:szCs w:val="24"/>
        </w:rPr>
        <w:t xml:space="preserve">The Clerk was asked to chase the NDR/Highways team to enquire on the timeline for the repairing works to </w:t>
      </w:r>
      <w:proofErr w:type="spellStart"/>
      <w:r>
        <w:rPr>
          <w:rFonts w:ascii="Arial" w:hAnsi="Arial" w:cs="Arial"/>
          <w:sz w:val="24"/>
          <w:szCs w:val="24"/>
        </w:rPr>
        <w:t>Smee</w:t>
      </w:r>
      <w:proofErr w:type="spellEnd"/>
      <w:r>
        <w:rPr>
          <w:rFonts w:ascii="Arial" w:hAnsi="Arial" w:cs="Arial"/>
          <w:sz w:val="24"/>
          <w:szCs w:val="24"/>
        </w:rPr>
        <w:t xml:space="preserve"> Lane and Low Road.  </w:t>
      </w:r>
    </w:p>
    <w:p w:rsidR="00E17E4F" w:rsidRDefault="0020728A" w:rsidP="005409FE">
      <w:pPr>
        <w:shd w:val="clear" w:color="auto" w:fill="FFFFFF"/>
        <w:spacing w:after="135"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5</w:t>
      </w:r>
      <w:r w:rsidR="00E17E4F" w:rsidRPr="00E01832">
        <w:rPr>
          <w:rFonts w:ascii="Arial" w:eastAsia="Times New Roman" w:hAnsi="Arial" w:cs="Arial"/>
          <w:b/>
          <w:sz w:val="24"/>
          <w:szCs w:val="24"/>
          <w:lang w:eastAsia="en-GB"/>
        </w:rPr>
        <w:t xml:space="preserve"> TO RECEIVE CORRESPONDENCE</w:t>
      </w:r>
      <w:r w:rsidR="00B4548F">
        <w:rPr>
          <w:rFonts w:ascii="Arial" w:eastAsia="Times New Roman" w:hAnsi="Arial" w:cs="Arial"/>
          <w:b/>
          <w:sz w:val="24"/>
          <w:szCs w:val="24"/>
          <w:lang w:eastAsia="en-GB"/>
        </w:rPr>
        <w:t xml:space="preserve"> </w:t>
      </w:r>
    </w:p>
    <w:p w:rsidR="00604A1C" w:rsidRDefault="00604A1C" w:rsidP="005409FE">
      <w:pPr>
        <w:pStyle w:val="ListParagraph"/>
        <w:numPr>
          <w:ilvl w:val="0"/>
          <w:numId w:val="13"/>
        </w:numPr>
        <w:jc w:val="both"/>
        <w:rPr>
          <w:rFonts w:ascii="Arial" w:hAnsi="Arial" w:cs="Arial"/>
          <w:b/>
          <w:sz w:val="24"/>
          <w:szCs w:val="24"/>
        </w:rPr>
      </w:pPr>
      <w:r>
        <w:rPr>
          <w:rFonts w:ascii="Arial" w:hAnsi="Arial" w:cs="Arial"/>
          <w:b/>
          <w:sz w:val="24"/>
          <w:szCs w:val="24"/>
        </w:rPr>
        <w:t xml:space="preserve">New Listed Structure </w:t>
      </w:r>
      <w:r w:rsidR="005409FE">
        <w:rPr>
          <w:rFonts w:ascii="Arial" w:hAnsi="Arial" w:cs="Arial"/>
          <w:b/>
          <w:sz w:val="24"/>
          <w:szCs w:val="24"/>
        </w:rPr>
        <w:t xml:space="preserve">– Great Plumstead War Memorial – </w:t>
      </w:r>
      <w:r w:rsidR="005409FE">
        <w:rPr>
          <w:rFonts w:ascii="Arial" w:hAnsi="Arial" w:cs="Arial"/>
          <w:sz w:val="24"/>
          <w:szCs w:val="24"/>
        </w:rPr>
        <w:t xml:space="preserve">For information.  The War Memorial has now been listed.  </w:t>
      </w:r>
    </w:p>
    <w:p w:rsidR="00604A1C" w:rsidRDefault="00604A1C" w:rsidP="005409FE">
      <w:pPr>
        <w:pStyle w:val="ListParagraph"/>
        <w:numPr>
          <w:ilvl w:val="0"/>
          <w:numId w:val="13"/>
        </w:numPr>
        <w:jc w:val="both"/>
        <w:rPr>
          <w:rFonts w:ascii="Arial" w:hAnsi="Arial" w:cs="Arial"/>
          <w:b/>
          <w:sz w:val="24"/>
          <w:szCs w:val="24"/>
        </w:rPr>
      </w:pPr>
      <w:r>
        <w:rPr>
          <w:rFonts w:ascii="Arial" w:hAnsi="Arial" w:cs="Arial"/>
          <w:b/>
          <w:sz w:val="24"/>
          <w:szCs w:val="24"/>
        </w:rPr>
        <w:t xml:space="preserve">Temporary Traffic Order – </w:t>
      </w:r>
      <w:proofErr w:type="spellStart"/>
      <w:r>
        <w:rPr>
          <w:rFonts w:ascii="Arial" w:hAnsi="Arial" w:cs="Arial"/>
          <w:b/>
          <w:sz w:val="24"/>
          <w:szCs w:val="24"/>
        </w:rPr>
        <w:t>Sandhole</w:t>
      </w:r>
      <w:proofErr w:type="spellEnd"/>
      <w:r>
        <w:rPr>
          <w:rFonts w:ascii="Arial" w:hAnsi="Arial" w:cs="Arial"/>
          <w:b/>
          <w:sz w:val="24"/>
          <w:szCs w:val="24"/>
        </w:rPr>
        <w:t xml:space="preserve"> Lane</w:t>
      </w:r>
      <w:r w:rsidR="005409FE">
        <w:rPr>
          <w:rFonts w:ascii="Arial" w:hAnsi="Arial" w:cs="Arial"/>
          <w:b/>
          <w:sz w:val="24"/>
          <w:szCs w:val="24"/>
        </w:rPr>
        <w:t xml:space="preserve"> – </w:t>
      </w:r>
      <w:r w:rsidR="005409FE">
        <w:rPr>
          <w:rFonts w:ascii="Arial" w:hAnsi="Arial" w:cs="Arial"/>
          <w:sz w:val="24"/>
          <w:szCs w:val="24"/>
        </w:rPr>
        <w:t>Road to be closed on 26</w:t>
      </w:r>
      <w:r w:rsidR="005409FE" w:rsidRPr="005409FE">
        <w:rPr>
          <w:rFonts w:ascii="Arial" w:hAnsi="Arial" w:cs="Arial"/>
          <w:sz w:val="24"/>
          <w:szCs w:val="24"/>
          <w:vertAlign w:val="superscript"/>
        </w:rPr>
        <w:t>th</w:t>
      </w:r>
      <w:r w:rsidR="005409FE">
        <w:rPr>
          <w:rFonts w:ascii="Arial" w:hAnsi="Arial" w:cs="Arial"/>
          <w:sz w:val="24"/>
          <w:szCs w:val="24"/>
        </w:rPr>
        <w:t xml:space="preserve"> March to 30</w:t>
      </w:r>
      <w:r w:rsidR="005409FE" w:rsidRPr="005409FE">
        <w:rPr>
          <w:rFonts w:ascii="Arial" w:hAnsi="Arial" w:cs="Arial"/>
          <w:sz w:val="24"/>
          <w:szCs w:val="24"/>
          <w:vertAlign w:val="superscript"/>
        </w:rPr>
        <w:t>th</w:t>
      </w:r>
      <w:r w:rsidR="005409FE">
        <w:rPr>
          <w:rFonts w:ascii="Arial" w:hAnsi="Arial" w:cs="Arial"/>
          <w:sz w:val="24"/>
          <w:szCs w:val="24"/>
        </w:rPr>
        <w:t xml:space="preserve"> March </w:t>
      </w:r>
    </w:p>
    <w:p w:rsidR="00604A1C" w:rsidRDefault="00604A1C" w:rsidP="005409FE">
      <w:pPr>
        <w:pStyle w:val="ListParagraph"/>
        <w:numPr>
          <w:ilvl w:val="0"/>
          <w:numId w:val="13"/>
        </w:numPr>
        <w:jc w:val="both"/>
        <w:rPr>
          <w:rFonts w:ascii="Arial" w:hAnsi="Arial" w:cs="Arial"/>
          <w:b/>
          <w:sz w:val="24"/>
          <w:szCs w:val="24"/>
        </w:rPr>
      </w:pPr>
      <w:r>
        <w:rPr>
          <w:rFonts w:ascii="Arial" w:hAnsi="Arial" w:cs="Arial"/>
          <w:b/>
          <w:sz w:val="24"/>
          <w:szCs w:val="24"/>
        </w:rPr>
        <w:t xml:space="preserve">Temporary Traffic Order – Broad Lane </w:t>
      </w:r>
      <w:r w:rsidR="005409FE">
        <w:rPr>
          <w:rFonts w:ascii="Arial" w:hAnsi="Arial" w:cs="Arial"/>
          <w:sz w:val="24"/>
          <w:szCs w:val="24"/>
        </w:rPr>
        <w:t>– Road to be closed from 26</w:t>
      </w:r>
      <w:r w:rsidR="005409FE" w:rsidRPr="005409FE">
        <w:rPr>
          <w:rFonts w:ascii="Arial" w:hAnsi="Arial" w:cs="Arial"/>
          <w:sz w:val="24"/>
          <w:szCs w:val="24"/>
          <w:vertAlign w:val="superscript"/>
        </w:rPr>
        <w:t>th</w:t>
      </w:r>
      <w:r w:rsidR="005409FE">
        <w:rPr>
          <w:rFonts w:ascii="Arial" w:hAnsi="Arial" w:cs="Arial"/>
          <w:sz w:val="24"/>
          <w:szCs w:val="24"/>
        </w:rPr>
        <w:t xml:space="preserve"> March to 30</w:t>
      </w:r>
      <w:r w:rsidR="005409FE" w:rsidRPr="005409FE">
        <w:rPr>
          <w:rFonts w:ascii="Arial" w:hAnsi="Arial" w:cs="Arial"/>
          <w:sz w:val="24"/>
          <w:szCs w:val="24"/>
          <w:vertAlign w:val="superscript"/>
        </w:rPr>
        <w:t>th</w:t>
      </w:r>
      <w:r w:rsidR="005409FE">
        <w:rPr>
          <w:rFonts w:ascii="Arial" w:hAnsi="Arial" w:cs="Arial"/>
          <w:sz w:val="24"/>
          <w:szCs w:val="24"/>
        </w:rPr>
        <w:t xml:space="preserve"> March</w:t>
      </w:r>
    </w:p>
    <w:p w:rsidR="00604A1C" w:rsidRDefault="00604A1C" w:rsidP="005409FE">
      <w:pPr>
        <w:pStyle w:val="ListParagraph"/>
        <w:numPr>
          <w:ilvl w:val="0"/>
          <w:numId w:val="13"/>
        </w:numPr>
        <w:jc w:val="both"/>
        <w:rPr>
          <w:rFonts w:ascii="Arial" w:hAnsi="Arial" w:cs="Arial"/>
          <w:b/>
          <w:sz w:val="24"/>
          <w:szCs w:val="24"/>
        </w:rPr>
      </w:pPr>
      <w:r>
        <w:rPr>
          <w:rFonts w:ascii="Arial" w:hAnsi="Arial" w:cs="Arial"/>
          <w:b/>
          <w:sz w:val="24"/>
          <w:szCs w:val="24"/>
        </w:rPr>
        <w:lastRenderedPageBreak/>
        <w:t>Lighting – The Glade, Little Plumstead</w:t>
      </w:r>
      <w:r w:rsidR="005409FE">
        <w:rPr>
          <w:rFonts w:ascii="Arial" w:hAnsi="Arial" w:cs="Arial"/>
          <w:b/>
          <w:sz w:val="24"/>
          <w:szCs w:val="24"/>
        </w:rPr>
        <w:t xml:space="preserve"> – </w:t>
      </w:r>
      <w:r w:rsidR="005409FE">
        <w:rPr>
          <w:rFonts w:ascii="Arial" w:hAnsi="Arial" w:cs="Arial"/>
          <w:sz w:val="24"/>
          <w:szCs w:val="24"/>
        </w:rPr>
        <w:t xml:space="preserve">Councillor Heath has reported the faulty lights to Wimpey and they have asked their maintenance team to fix these.  </w:t>
      </w:r>
    </w:p>
    <w:p w:rsidR="00604A1C" w:rsidRDefault="00604A1C" w:rsidP="005409FE">
      <w:pPr>
        <w:pStyle w:val="ListParagraph"/>
        <w:numPr>
          <w:ilvl w:val="0"/>
          <w:numId w:val="13"/>
        </w:numPr>
        <w:jc w:val="both"/>
        <w:rPr>
          <w:rFonts w:ascii="Arial" w:hAnsi="Arial" w:cs="Arial"/>
          <w:b/>
          <w:sz w:val="24"/>
          <w:szCs w:val="24"/>
        </w:rPr>
      </w:pPr>
      <w:proofErr w:type="spellStart"/>
      <w:r>
        <w:rPr>
          <w:rFonts w:ascii="Arial" w:hAnsi="Arial" w:cs="Arial"/>
          <w:b/>
          <w:sz w:val="24"/>
          <w:szCs w:val="24"/>
        </w:rPr>
        <w:t>Rosebery</w:t>
      </w:r>
      <w:proofErr w:type="spellEnd"/>
      <w:r>
        <w:rPr>
          <w:rFonts w:ascii="Arial" w:hAnsi="Arial" w:cs="Arial"/>
          <w:b/>
          <w:sz w:val="24"/>
          <w:szCs w:val="24"/>
        </w:rPr>
        <w:t xml:space="preserve"> Road – Highway Works</w:t>
      </w:r>
      <w:r w:rsidR="005409FE">
        <w:rPr>
          <w:rFonts w:ascii="Arial" w:hAnsi="Arial" w:cs="Arial"/>
          <w:b/>
          <w:sz w:val="24"/>
          <w:szCs w:val="24"/>
        </w:rPr>
        <w:t xml:space="preserve"> – </w:t>
      </w:r>
      <w:r w:rsidR="005409FE">
        <w:rPr>
          <w:rFonts w:ascii="Arial" w:hAnsi="Arial" w:cs="Arial"/>
          <w:sz w:val="24"/>
          <w:szCs w:val="24"/>
        </w:rPr>
        <w:t xml:space="preserve">Broadland Growth and the Parish Council have come to an agreement in relation to the Highway Works to Church Road.  The Parish Council will now ask for a timeline for when these will be put in place. </w:t>
      </w:r>
    </w:p>
    <w:p w:rsidR="00604A1C" w:rsidRDefault="00604A1C" w:rsidP="005409FE">
      <w:pPr>
        <w:pStyle w:val="ListParagraph"/>
        <w:numPr>
          <w:ilvl w:val="0"/>
          <w:numId w:val="13"/>
        </w:numPr>
        <w:jc w:val="both"/>
        <w:rPr>
          <w:rFonts w:ascii="Arial" w:hAnsi="Arial" w:cs="Arial"/>
          <w:b/>
          <w:sz w:val="24"/>
          <w:szCs w:val="24"/>
        </w:rPr>
      </w:pPr>
      <w:r>
        <w:rPr>
          <w:rFonts w:ascii="Arial" w:hAnsi="Arial" w:cs="Arial"/>
          <w:b/>
          <w:sz w:val="24"/>
          <w:szCs w:val="24"/>
        </w:rPr>
        <w:t>Allotments – Great Plumstead</w:t>
      </w:r>
      <w:r w:rsidR="005409FE">
        <w:rPr>
          <w:rFonts w:ascii="Arial" w:hAnsi="Arial" w:cs="Arial"/>
          <w:b/>
          <w:sz w:val="24"/>
          <w:szCs w:val="24"/>
        </w:rPr>
        <w:t xml:space="preserve"> – </w:t>
      </w:r>
      <w:r w:rsidR="005409FE">
        <w:rPr>
          <w:rFonts w:ascii="Arial" w:hAnsi="Arial" w:cs="Arial"/>
          <w:sz w:val="24"/>
          <w:szCs w:val="24"/>
        </w:rPr>
        <w:t xml:space="preserve">Councillor Carty is meeting with the concerned parishioner in relation to the allotments.  This will then be reported back to the Parish Council.  </w:t>
      </w:r>
    </w:p>
    <w:p w:rsidR="00604A1C" w:rsidRDefault="00604A1C" w:rsidP="005409FE">
      <w:pPr>
        <w:pStyle w:val="ListParagraph"/>
        <w:numPr>
          <w:ilvl w:val="0"/>
          <w:numId w:val="13"/>
        </w:numPr>
        <w:jc w:val="both"/>
        <w:rPr>
          <w:rFonts w:ascii="Arial" w:hAnsi="Arial" w:cs="Arial"/>
          <w:b/>
          <w:sz w:val="24"/>
          <w:szCs w:val="24"/>
        </w:rPr>
      </w:pPr>
      <w:r>
        <w:rPr>
          <w:rFonts w:ascii="Arial" w:hAnsi="Arial" w:cs="Arial"/>
          <w:b/>
          <w:sz w:val="24"/>
          <w:szCs w:val="24"/>
        </w:rPr>
        <w:t xml:space="preserve">Local Walking Group – Advertisement </w:t>
      </w:r>
      <w:r w:rsidR="005409FE">
        <w:rPr>
          <w:rFonts w:ascii="Arial" w:hAnsi="Arial" w:cs="Arial"/>
          <w:b/>
          <w:sz w:val="24"/>
          <w:szCs w:val="24"/>
        </w:rPr>
        <w:t xml:space="preserve">– </w:t>
      </w:r>
      <w:r w:rsidR="005409FE">
        <w:rPr>
          <w:rFonts w:ascii="Arial" w:hAnsi="Arial" w:cs="Arial"/>
          <w:sz w:val="24"/>
          <w:szCs w:val="24"/>
        </w:rPr>
        <w:t xml:space="preserve">The Council agreed we should advertise this on our website and </w:t>
      </w:r>
      <w:proofErr w:type="spellStart"/>
      <w:r w:rsidR="005409FE">
        <w:rPr>
          <w:rFonts w:ascii="Arial" w:hAnsi="Arial" w:cs="Arial"/>
          <w:sz w:val="24"/>
          <w:szCs w:val="24"/>
        </w:rPr>
        <w:t>Facebook</w:t>
      </w:r>
      <w:proofErr w:type="spellEnd"/>
      <w:r w:rsidR="005409FE">
        <w:rPr>
          <w:rFonts w:ascii="Arial" w:hAnsi="Arial" w:cs="Arial"/>
          <w:sz w:val="24"/>
          <w:szCs w:val="24"/>
        </w:rPr>
        <w:t xml:space="preserve"> page.  </w:t>
      </w:r>
    </w:p>
    <w:p w:rsidR="00CC5501" w:rsidRPr="00CC5501" w:rsidRDefault="00CC5501" w:rsidP="005409FE">
      <w:pPr>
        <w:shd w:val="clear" w:color="auto" w:fill="FFFFFF"/>
        <w:spacing w:after="135" w:line="240" w:lineRule="auto"/>
        <w:jc w:val="both"/>
        <w:rPr>
          <w:rFonts w:ascii="Arial" w:eastAsia="Times New Roman" w:hAnsi="Arial" w:cs="Arial"/>
          <w:sz w:val="24"/>
          <w:szCs w:val="24"/>
          <w:lang w:eastAsia="en-GB"/>
        </w:rPr>
      </w:pPr>
    </w:p>
    <w:p w:rsidR="0035749B" w:rsidRPr="00E01832" w:rsidRDefault="0020728A" w:rsidP="005409FE">
      <w:pPr>
        <w:jc w:val="both"/>
        <w:rPr>
          <w:rFonts w:ascii="Arial" w:hAnsi="Arial" w:cs="Arial"/>
          <w:b/>
          <w:sz w:val="24"/>
          <w:szCs w:val="24"/>
        </w:rPr>
      </w:pPr>
      <w:r>
        <w:rPr>
          <w:rFonts w:ascii="Arial" w:hAnsi="Arial" w:cs="Arial"/>
          <w:b/>
          <w:sz w:val="24"/>
          <w:szCs w:val="24"/>
        </w:rPr>
        <w:t>6</w:t>
      </w:r>
      <w:r w:rsidR="00FA6775">
        <w:rPr>
          <w:rFonts w:ascii="Arial" w:hAnsi="Arial" w:cs="Arial"/>
          <w:b/>
          <w:sz w:val="24"/>
          <w:szCs w:val="24"/>
        </w:rPr>
        <w:t xml:space="preserve"> </w:t>
      </w:r>
      <w:r w:rsidR="0035749B" w:rsidRPr="00E01832">
        <w:rPr>
          <w:rFonts w:ascii="Arial" w:hAnsi="Arial" w:cs="Arial"/>
          <w:b/>
          <w:sz w:val="24"/>
          <w:szCs w:val="24"/>
        </w:rPr>
        <w:t>TO CONSIDER PLANNING APPLICATIONS</w:t>
      </w:r>
      <w:r w:rsidR="00FA6775">
        <w:rPr>
          <w:rFonts w:ascii="Arial" w:hAnsi="Arial" w:cs="Arial"/>
          <w:b/>
          <w:sz w:val="24"/>
          <w:szCs w:val="24"/>
        </w:rPr>
        <w:t xml:space="preserve"> </w:t>
      </w:r>
    </w:p>
    <w:p w:rsidR="00C60E58" w:rsidRDefault="0084786C" w:rsidP="005409FE">
      <w:pPr>
        <w:jc w:val="both"/>
        <w:rPr>
          <w:rFonts w:ascii="Arial" w:hAnsi="Arial" w:cs="Arial"/>
          <w:sz w:val="24"/>
          <w:szCs w:val="24"/>
        </w:rPr>
      </w:pPr>
      <w:r w:rsidRPr="00E01832">
        <w:rPr>
          <w:rFonts w:ascii="Arial" w:hAnsi="Arial" w:cs="Arial"/>
          <w:sz w:val="24"/>
          <w:szCs w:val="24"/>
        </w:rPr>
        <w:t>The Parish Council made the following comments on planning applications:</w:t>
      </w:r>
    </w:p>
    <w:tbl>
      <w:tblPr>
        <w:tblW w:w="10740" w:type="dxa"/>
        <w:tblLook w:val="04A0"/>
      </w:tblPr>
      <w:tblGrid>
        <w:gridCol w:w="1382"/>
        <w:gridCol w:w="1581"/>
        <w:gridCol w:w="3273"/>
        <w:gridCol w:w="4504"/>
      </w:tblGrid>
      <w:tr w:rsidR="00B661A4" w:rsidRPr="00C42F68" w:rsidTr="005409FE">
        <w:trPr>
          <w:trHeight w:val="1170"/>
        </w:trPr>
        <w:tc>
          <w:tcPr>
            <w:tcW w:w="1382"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20180309</w:t>
            </w:r>
          </w:p>
        </w:tc>
        <w:tc>
          <w:tcPr>
            <w:tcW w:w="1581"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Land to the northeast side of Church Road</w:t>
            </w:r>
          </w:p>
        </w:tc>
        <w:tc>
          <w:tcPr>
            <w:tcW w:w="3273"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Reserved Matters Application following outline planning permission 20151517 - Revised dwelling types at Plots 1, 5, 6 and 7</w:t>
            </w:r>
          </w:p>
        </w:tc>
        <w:tc>
          <w:tcPr>
            <w:tcW w:w="4504" w:type="dxa"/>
            <w:tcBorders>
              <w:top w:val="nil"/>
              <w:left w:val="nil"/>
              <w:bottom w:val="nil"/>
              <w:right w:val="nil"/>
            </w:tcBorders>
          </w:tcPr>
          <w:p w:rsidR="00B661A4" w:rsidRDefault="00B661A4" w:rsidP="005409FE">
            <w:pPr>
              <w:spacing w:after="0" w:line="240" w:lineRule="auto"/>
              <w:rPr>
                <w:rFonts w:ascii="Arial" w:hAnsi="Arial" w:cs="Arial"/>
                <w:color w:val="222222"/>
                <w:sz w:val="17"/>
                <w:szCs w:val="17"/>
              </w:rPr>
            </w:pPr>
            <w:r>
              <w:rPr>
                <w:rFonts w:ascii="Arial" w:hAnsi="Arial" w:cs="Arial"/>
                <w:color w:val="222222"/>
                <w:sz w:val="17"/>
                <w:szCs w:val="17"/>
              </w:rPr>
              <w:t xml:space="preserve">This revised application revising dwelling types does not actually provide the answers to the reserved matters required within the 2 year period applied to the outline approval. The approval date was 04/05/2016 with reserved matters conditions to be provided within the two years. These included Archaeology and particularly our </w:t>
            </w:r>
            <w:proofErr w:type="gramStart"/>
            <w:r>
              <w:rPr>
                <w:rFonts w:ascii="Arial" w:hAnsi="Arial" w:cs="Arial"/>
                <w:color w:val="222222"/>
                <w:sz w:val="17"/>
                <w:szCs w:val="17"/>
              </w:rPr>
              <w:t>interest, that</w:t>
            </w:r>
            <w:proofErr w:type="gramEnd"/>
            <w:r>
              <w:rPr>
                <w:rFonts w:ascii="Arial" w:hAnsi="Arial" w:cs="Arial"/>
                <w:color w:val="222222"/>
                <w:sz w:val="17"/>
                <w:szCs w:val="17"/>
              </w:rPr>
              <w:t xml:space="preserve"> of Landscaping and surface water drainage.</w:t>
            </w:r>
            <w:r>
              <w:rPr>
                <w:rFonts w:ascii="Arial" w:hAnsi="Arial" w:cs="Arial"/>
                <w:color w:val="222222"/>
                <w:sz w:val="17"/>
                <w:szCs w:val="17"/>
              </w:rPr>
              <w:br/>
            </w:r>
            <w:r>
              <w:rPr>
                <w:rFonts w:ascii="Arial" w:hAnsi="Arial" w:cs="Arial"/>
                <w:color w:val="222222"/>
                <w:sz w:val="17"/>
                <w:szCs w:val="17"/>
              </w:rPr>
              <w:br/>
              <w:t>Details of the proposed bus shelter on Church Road need to be confirmed.</w:t>
            </w:r>
            <w:r>
              <w:rPr>
                <w:rFonts w:ascii="Arial" w:hAnsi="Arial" w:cs="Arial"/>
                <w:color w:val="222222"/>
                <w:sz w:val="17"/>
                <w:szCs w:val="17"/>
              </w:rPr>
              <w:br/>
            </w:r>
            <w:r>
              <w:rPr>
                <w:rFonts w:ascii="Arial" w:hAnsi="Arial" w:cs="Arial"/>
                <w:color w:val="222222"/>
                <w:sz w:val="17"/>
                <w:szCs w:val="17"/>
              </w:rPr>
              <w:br/>
              <w:t>Details or confirmation of what is to happen with the open space – i.e. who is to maintain this, what is to be put on it.  The Parish Council strongly objects to play equipment being placed on this site due to its location.  If this land is proposed to be transferred to the Parish Council it will need to adhere to the Neighbourhood Plan in terms of endowment.</w:t>
            </w:r>
          </w:p>
          <w:p w:rsidR="005409FE" w:rsidRPr="00C42F68" w:rsidRDefault="005409FE" w:rsidP="005409FE">
            <w:pPr>
              <w:spacing w:after="0" w:line="240" w:lineRule="auto"/>
              <w:rPr>
                <w:rFonts w:ascii="Arial" w:eastAsia="Times New Roman" w:hAnsi="Arial" w:cs="Arial"/>
                <w:color w:val="000000"/>
                <w:sz w:val="24"/>
                <w:szCs w:val="24"/>
                <w:lang w:eastAsia="en-GB"/>
              </w:rPr>
            </w:pPr>
          </w:p>
        </w:tc>
      </w:tr>
      <w:tr w:rsidR="00B661A4" w:rsidRPr="00C42F68" w:rsidTr="005409FE">
        <w:trPr>
          <w:trHeight w:val="2626"/>
        </w:trPr>
        <w:tc>
          <w:tcPr>
            <w:tcW w:w="1382"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20180238</w:t>
            </w:r>
          </w:p>
        </w:tc>
        <w:tc>
          <w:tcPr>
            <w:tcW w:w="1581"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South Lodge Cottage, Low Road, Great Plumstead NR13 5ED</w:t>
            </w:r>
          </w:p>
        </w:tc>
        <w:tc>
          <w:tcPr>
            <w:tcW w:w="3273"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 xml:space="preserve">Demolish South lean-to and west lean-to chimney, erect single storey south extension and erect building containing garage and bedroom with </w:t>
            </w:r>
            <w:proofErr w:type="spellStart"/>
            <w:r w:rsidRPr="00C42F68">
              <w:rPr>
                <w:rFonts w:ascii="Arial" w:eastAsia="Times New Roman" w:hAnsi="Arial" w:cs="Arial"/>
                <w:color w:val="000000"/>
                <w:sz w:val="24"/>
                <w:szCs w:val="24"/>
                <w:lang w:eastAsia="en-GB"/>
              </w:rPr>
              <w:t>ensuite</w:t>
            </w:r>
            <w:proofErr w:type="spellEnd"/>
            <w:r w:rsidRPr="00C42F68">
              <w:rPr>
                <w:rFonts w:ascii="Arial" w:eastAsia="Times New Roman" w:hAnsi="Arial" w:cs="Arial"/>
                <w:color w:val="000000"/>
                <w:sz w:val="24"/>
                <w:szCs w:val="24"/>
                <w:lang w:eastAsia="en-GB"/>
              </w:rPr>
              <w:t xml:space="preserve"> to east side and rear of dwelling (listed building)</w:t>
            </w:r>
          </w:p>
        </w:tc>
        <w:tc>
          <w:tcPr>
            <w:tcW w:w="4504" w:type="dxa"/>
            <w:vMerge w:val="restart"/>
            <w:tcBorders>
              <w:top w:val="nil"/>
              <w:left w:val="nil"/>
              <w:right w:val="nil"/>
            </w:tcBorders>
          </w:tcPr>
          <w:p w:rsidR="00B661A4" w:rsidRPr="00B661A4" w:rsidRDefault="00B661A4" w:rsidP="005409FE">
            <w:pPr>
              <w:spacing w:before="100" w:beforeAutospacing="1" w:after="100" w:afterAutospacing="1" w:line="240" w:lineRule="auto"/>
              <w:ind w:left="50"/>
              <w:rPr>
                <w:rFonts w:ascii="Arial" w:eastAsia="Times New Roman" w:hAnsi="Arial" w:cs="Arial"/>
                <w:color w:val="222222"/>
                <w:sz w:val="17"/>
                <w:szCs w:val="17"/>
                <w:lang w:eastAsia="en-GB"/>
              </w:rPr>
            </w:pPr>
            <w:r w:rsidRPr="00B661A4">
              <w:rPr>
                <w:rFonts w:ascii="Arial" w:eastAsia="Times New Roman" w:hAnsi="Arial" w:cs="Arial"/>
                <w:color w:val="222222"/>
                <w:sz w:val="17"/>
                <w:szCs w:val="17"/>
                <w:lang w:eastAsia="en-GB"/>
              </w:rPr>
              <w:t>The lean to chimney to the property appears unsafe and could be taken down without detriment to the property.</w:t>
            </w:r>
            <w:r>
              <w:rPr>
                <w:rFonts w:ascii="Arial" w:eastAsia="Times New Roman" w:hAnsi="Arial" w:cs="Arial"/>
                <w:color w:val="222222"/>
                <w:sz w:val="17"/>
                <w:szCs w:val="17"/>
                <w:lang w:eastAsia="en-GB"/>
              </w:rPr>
              <w:t xml:space="preserve">  </w:t>
            </w:r>
            <w:r w:rsidRPr="00B661A4">
              <w:rPr>
                <w:rFonts w:ascii="Arial" w:eastAsia="Times New Roman" w:hAnsi="Arial" w:cs="Arial"/>
                <w:color w:val="222222"/>
                <w:sz w:val="17"/>
                <w:szCs w:val="17"/>
                <w:lang w:eastAsia="en-GB"/>
              </w:rPr>
              <w:t>Safely and with material re-use in mind as lime mortar brickwork can be salvaged.</w:t>
            </w:r>
            <w:r>
              <w:rPr>
                <w:rFonts w:ascii="Arial" w:eastAsia="Times New Roman" w:hAnsi="Arial" w:cs="Arial"/>
                <w:color w:val="222222"/>
                <w:sz w:val="17"/>
                <w:szCs w:val="17"/>
                <w:lang w:eastAsia="en-GB"/>
              </w:rPr>
              <w:t xml:space="preserve">  </w:t>
            </w:r>
            <w:r w:rsidRPr="00B661A4">
              <w:rPr>
                <w:rFonts w:ascii="Arial" w:eastAsia="Times New Roman" w:hAnsi="Arial" w:cs="Arial"/>
                <w:color w:val="222222"/>
                <w:sz w:val="17"/>
                <w:szCs w:val="17"/>
                <w:lang w:eastAsia="en-GB"/>
              </w:rPr>
              <w:t>This is a householder application and we suggest that some dimensional allowances are checked to allow effective long term operation.</w:t>
            </w:r>
            <w:r>
              <w:rPr>
                <w:rFonts w:ascii="Arial" w:eastAsia="Times New Roman" w:hAnsi="Arial" w:cs="Arial"/>
                <w:color w:val="222222"/>
                <w:sz w:val="17"/>
                <w:szCs w:val="17"/>
                <w:lang w:eastAsia="en-GB"/>
              </w:rPr>
              <w:t xml:space="preserve">  </w:t>
            </w:r>
            <w:r w:rsidRPr="00B661A4">
              <w:rPr>
                <w:rFonts w:ascii="Arial" w:eastAsia="Times New Roman" w:hAnsi="Arial" w:cs="Arial"/>
                <w:color w:val="222222"/>
                <w:sz w:val="17"/>
                <w:szCs w:val="17"/>
                <w:lang w:eastAsia="en-GB"/>
              </w:rPr>
              <w:t>As examples the new extension entrance door/ porch could gain from being suitable for disabled access and boot/cloak storage, and the new bathroom to the 'garage' outbuilding with a proposed width of 1200mm could gain from being more user friendly. The small increments in size required would provide a longer term value.</w:t>
            </w:r>
            <w:r>
              <w:rPr>
                <w:rFonts w:ascii="Arial" w:eastAsia="Times New Roman" w:hAnsi="Arial" w:cs="Arial"/>
                <w:color w:val="222222"/>
                <w:sz w:val="17"/>
                <w:szCs w:val="17"/>
                <w:lang w:eastAsia="en-GB"/>
              </w:rPr>
              <w:t xml:space="preserve">  </w:t>
            </w:r>
            <w:r w:rsidRPr="00B661A4">
              <w:rPr>
                <w:rFonts w:ascii="Arial" w:eastAsia="Times New Roman" w:hAnsi="Arial" w:cs="Arial"/>
                <w:color w:val="222222"/>
                <w:sz w:val="17"/>
                <w:szCs w:val="17"/>
                <w:lang w:eastAsia="en-GB"/>
              </w:rPr>
              <w:t xml:space="preserve">The material selection to the South Lodge building and extension should be matching </w:t>
            </w:r>
            <w:proofErr w:type="spellStart"/>
            <w:r w:rsidRPr="00B661A4">
              <w:rPr>
                <w:rFonts w:ascii="Arial" w:eastAsia="Times New Roman" w:hAnsi="Arial" w:cs="Arial"/>
                <w:color w:val="222222"/>
                <w:sz w:val="17"/>
                <w:szCs w:val="17"/>
                <w:lang w:eastAsia="en-GB"/>
              </w:rPr>
              <w:t>pantiles</w:t>
            </w:r>
            <w:proofErr w:type="spellEnd"/>
            <w:r w:rsidRPr="00B661A4">
              <w:rPr>
                <w:rFonts w:ascii="Arial" w:eastAsia="Times New Roman" w:hAnsi="Arial" w:cs="Arial"/>
                <w:color w:val="222222"/>
                <w:sz w:val="17"/>
                <w:szCs w:val="17"/>
                <w:lang w:eastAsia="en-GB"/>
              </w:rPr>
              <w:t xml:space="preserve"> and brickwork, not changed to timber and slate, (which is also indicated fo</w:t>
            </w:r>
            <w:r>
              <w:rPr>
                <w:rFonts w:ascii="Arial" w:eastAsia="Times New Roman" w:hAnsi="Arial" w:cs="Arial"/>
                <w:color w:val="222222"/>
                <w:sz w:val="17"/>
                <w:szCs w:val="17"/>
                <w:lang w:eastAsia="en-GB"/>
              </w:rPr>
              <w:t xml:space="preserve">r the main roof on the drawing).  </w:t>
            </w:r>
            <w:r w:rsidRPr="00B661A4">
              <w:rPr>
                <w:rFonts w:ascii="Arial" w:eastAsia="Times New Roman" w:hAnsi="Arial" w:cs="Arial"/>
                <w:color w:val="222222"/>
                <w:sz w:val="17"/>
                <w:szCs w:val="17"/>
                <w:lang w:eastAsia="en-GB"/>
              </w:rPr>
              <w:t xml:space="preserve">Garage doesn't seem illogical though cannot quite see how the bedroom attachment relates to the existing </w:t>
            </w:r>
            <w:proofErr w:type="gramStart"/>
            <w:r w:rsidRPr="00B661A4">
              <w:rPr>
                <w:rFonts w:ascii="Arial" w:eastAsia="Times New Roman" w:hAnsi="Arial" w:cs="Arial"/>
                <w:color w:val="222222"/>
                <w:sz w:val="17"/>
                <w:szCs w:val="17"/>
                <w:lang w:eastAsia="en-GB"/>
              </w:rPr>
              <w:t>house,</w:t>
            </w:r>
            <w:proofErr w:type="gramEnd"/>
            <w:r w:rsidRPr="00B661A4">
              <w:rPr>
                <w:rFonts w:ascii="Arial" w:eastAsia="Times New Roman" w:hAnsi="Arial" w:cs="Arial"/>
                <w:color w:val="222222"/>
                <w:sz w:val="17"/>
                <w:szCs w:val="17"/>
                <w:lang w:eastAsia="en-GB"/>
              </w:rPr>
              <w:t xml:space="preserve"> this may be an issue with the plans which have been submitted.  </w:t>
            </w:r>
            <w:r>
              <w:rPr>
                <w:rFonts w:ascii="Arial" w:eastAsia="Times New Roman" w:hAnsi="Arial" w:cs="Arial"/>
                <w:color w:val="222222"/>
                <w:sz w:val="17"/>
                <w:szCs w:val="17"/>
                <w:lang w:eastAsia="en-GB"/>
              </w:rPr>
              <w:t xml:space="preserve"> </w:t>
            </w:r>
            <w:r w:rsidRPr="00B661A4">
              <w:rPr>
                <w:rFonts w:ascii="Arial" w:eastAsia="Times New Roman" w:hAnsi="Arial" w:cs="Arial"/>
                <w:color w:val="222222"/>
                <w:sz w:val="17"/>
                <w:szCs w:val="17"/>
                <w:lang w:eastAsia="en-GB"/>
              </w:rPr>
              <w:t xml:space="preserve">The garage/bedroom extension building could remain as timber cladding and slate, although again traditional </w:t>
            </w:r>
            <w:proofErr w:type="spellStart"/>
            <w:r w:rsidRPr="00B661A4">
              <w:rPr>
                <w:rFonts w:ascii="Arial" w:eastAsia="Times New Roman" w:hAnsi="Arial" w:cs="Arial"/>
                <w:color w:val="222222"/>
                <w:sz w:val="17"/>
                <w:szCs w:val="17"/>
                <w:lang w:eastAsia="en-GB"/>
              </w:rPr>
              <w:t>pantiles</w:t>
            </w:r>
            <w:proofErr w:type="spellEnd"/>
            <w:r w:rsidRPr="00B661A4">
              <w:rPr>
                <w:rFonts w:ascii="Arial" w:eastAsia="Times New Roman" w:hAnsi="Arial" w:cs="Arial"/>
                <w:color w:val="222222"/>
                <w:sz w:val="17"/>
                <w:szCs w:val="17"/>
                <w:lang w:eastAsia="en-GB"/>
              </w:rPr>
              <w:t xml:space="preserve"> could be preferred to match.</w:t>
            </w:r>
          </w:p>
        </w:tc>
      </w:tr>
      <w:tr w:rsidR="00B661A4" w:rsidRPr="00C42F68" w:rsidTr="005409FE">
        <w:trPr>
          <w:trHeight w:val="1567"/>
        </w:trPr>
        <w:tc>
          <w:tcPr>
            <w:tcW w:w="1382"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20180234</w:t>
            </w:r>
          </w:p>
        </w:tc>
        <w:tc>
          <w:tcPr>
            <w:tcW w:w="1581"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South Lodge Cottage, Low Road, Great Plumstead NR13 5ED</w:t>
            </w:r>
          </w:p>
        </w:tc>
        <w:tc>
          <w:tcPr>
            <w:tcW w:w="3273" w:type="dxa"/>
            <w:tcBorders>
              <w:top w:val="nil"/>
              <w:left w:val="nil"/>
              <w:bottom w:val="nil"/>
              <w:right w:val="nil"/>
            </w:tcBorders>
            <w:shd w:val="clear" w:color="auto" w:fill="auto"/>
            <w:hideMark/>
          </w:tcPr>
          <w:p w:rsidR="00B661A4" w:rsidRPr="00C42F68" w:rsidRDefault="00B661A4" w:rsidP="005409FE">
            <w:pPr>
              <w:spacing w:after="0" w:line="240" w:lineRule="auto"/>
              <w:rPr>
                <w:rFonts w:ascii="Arial" w:eastAsia="Times New Roman" w:hAnsi="Arial" w:cs="Arial"/>
                <w:color w:val="000000"/>
                <w:sz w:val="24"/>
                <w:szCs w:val="24"/>
                <w:lang w:eastAsia="en-GB"/>
              </w:rPr>
            </w:pPr>
            <w:r w:rsidRPr="00C42F68">
              <w:rPr>
                <w:rFonts w:ascii="Arial" w:eastAsia="Times New Roman" w:hAnsi="Arial" w:cs="Arial"/>
                <w:color w:val="000000"/>
                <w:sz w:val="24"/>
                <w:szCs w:val="24"/>
                <w:lang w:eastAsia="en-GB"/>
              </w:rPr>
              <w:t xml:space="preserve">Demolish south lean-to and chimney, erect single storey south extension and erect building containing garage, bedroom with </w:t>
            </w:r>
            <w:proofErr w:type="spellStart"/>
            <w:r w:rsidRPr="00C42F68">
              <w:rPr>
                <w:rFonts w:ascii="Arial" w:eastAsia="Times New Roman" w:hAnsi="Arial" w:cs="Arial"/>
                <w:color w:val="000000"/>
                <w:sz w:val="24"/>
                <w:szCs w:val="24"/>
                <w:lang w:eastAsia="en-GB"/>
              </w:rPr>
              <w:t>ensuite</w:t>
            </w:r>
            <w:proofErr w:type="spellEnd"/>
            <w:r w:rsidRPr="00C42F68">
              <w:rPr>
                <w:rFonts w:ascii="Arial" w:eastAsia="Times New Roman" w:hAnsi="Arial" w:cs="Arial"/>
                <w:color w:val="000000"/>
                <w:sz w:val="24"/>
                <w:szCs w:val="24"/>
                <w:lang w:eastAsia="en-GB"/>
              </w:rPr>
              <w:t xml:space="preserve"> to east side and rear of dwelling</w:t>
            </w:r>
          </w:p>
        </w:tc>
        <w:tc>
          <w:tcPr>
            <w:tcW w:w="4504" w:type="dxa"/>
            <w:vMerge/>
            <w:tcBorders>
              <w:left w:val="nil"/>
              <w:bottom w:val="nil"/>
              <w:right w:val="nil"/>
            </w:tcBorders>
          </w:tcPr>
          <w:p w:rsidR="00B661A4" w:rsidRPr="00C42F68" w:rsidRDefault="00B661A4" w:rsidP="005409FE">
            <w:pPr>
              <w:spacing w:after="0" w:line="240" w:lineRule="auto"/>
              <w:rPr>
                <w:rFonts w:ascii="Arial" w:eastAsia="Times New Roman" w:hAnsi="Arial" w:cs="Arial"/>
                <w:color w:val="000000"/>
                <w:sz w:val="24"/>
                <w:szCs w:val="24"/>
                <w:lang w:eastAsia="en-GB"/>
              </w:rPr>
            </w:pPr>
          </w:p>
        </w:tc>
      </w:tr>
      <w:tr w:rsidR="00B661A4" w:rsidRPr="00B70597" w:rsidTr="005409FE">
        <w:trPr>
          <w:trHeight w:val="1585"/>
        </w:trPr>
        <w:tc>
          <w:tcPr>
            <w:tcW w:w="1382"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r w:rsidRPr="00B70597">
              <w:rPr>
                <w:rFonts w:ascii="Arial" w:eastAsia="Times New Roman" w:hAnsi="Arial" w:cs="Arial"/>
                <w:color w:val="000000"/>
                <w:sz w:val="24"/>
                <w:szCs w:val="24"/>
                <w:lang w:eastAsia="en-GB"/>
              </w:rPr>
              <w:t>20180326</w:t>
            </w:r>
          </w:p>
        </w:tc>
        <w:tc>
          <w:tcPr>
            <w:tcW w:w="1581"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proofErr w:type="spellStart"/>
            <w:r w:rsidRPr="00B70597">
              <w:rPr>
                <w:rFonts w:ascii="Arial" w:eastAsia="Times New Roman" w:hAnsi="Arial" w:cs="Arial"/>
                <w:color w:val="000000"/>
                <w:sz w:val="24"/>
                <w:szCs w:val="24"/>
                <w:lang w:eastAsia="en-GB"/>
              </w:rPr>
              <w:t>Bramcote</w:t>
            </w:r>
            <w:proofErr w:type="spellEnd"/>
            <w:r w:rsidRPr="00B70597">
              <w:rPr>
                <w:rFonts w:ascii="Arial" w:eastAsia="Times New Roman" w:hAnsi="Arial" w:cs="Arial"/>
                <w:color w:val="000000"/>
                <w:sz w:val="24"/>
                <w:szCs w:val="24"/>
                <w:lang w:eastAsia="en-GB"/>
              </w:rPr>
              <w:t>, 42 Plumstead Road, Thorpe End</w:t>
            </w:r>
          </w:p>
        </w:tc>
        <w:tc>
          <w:tcPr>
            <w:tcW w:w="3273"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r w:rsidRPr="00B70597">
              <w:rPr>
                <w:rFonts w:ascii="Arial" w:eastAsia="Times New Roman" w:hAnsi="Arial" w:cs="Arial"/>
                <w:color w:val="000000"/>
                <w:sz w:val="24"/>
                <w:szCs w:val="24"/>
                <w:lang w:eastAsia="en-GB"/>
              </w:rPr>
              <w:t>Proposed projecting Bay Window to Front</w:t>
            </w:r>
          </w:p>
        </w:tc>
        <w:tc>
          <w:tcPr>
            <w:tcW w:w="4504" w:type="dxa"/>
            <w:tcBorders>
              <w:top w:val="nil"/>
              <w:left w:val="nil"/>
              <w:bottom w:val="nil"/>
              <w:right w:val="nil"/>
            </w:tcBorders>
          </w:tcPr>
          <w:p w:rsidR="00B661A4" w:rsidRPr="00B661A4" w:rsidRDefault="00B661A4" w:rsidP="005409FE">
            <w:pPr>
              <w:rPr>
                <w:rFonts w:ascii="Arial" w:eastAsia="Times New Roman" w:hAnsi="Arial" w:cs="Arial"/>
                <w:color w:val="222222"/>
                <w:sz w:val="19"/>
                <w:szCs w:val="19"/>
                <w:lang w:eastAsia="en-GB"/>
              </w:rPr>
            </w:pPr>
            <w:r w:rsidRPr="00B661A4">
              <w:rPr>
                <w:rFonts w:ascii="Arial" w:eastAsia="Times New Roman" w:hAnsi="Arial" w:cs="Arial"/>
                <w:color w:val="222222"/>
                <w:sz w:val="19"/>
                <w:szCs w:val="19"/>
                <w:lang w:eastAsia="en-GB"/>
              </w:rPr>
              <w:t>Parking allowances are affected, contrary to our Neighbourhood Plan policy.</w:t>
            </w:r>
          </w:p>
          <w:p w:rsidR="00B661A4" w:rsidRPr="00B661A4" w:rsidRDefault="00B661A4" w:rsidP="005409FE">
            <w:pPr>
              <w:spacing w:after="0" w:line="240" w:lineRule="auto"/>
              <w:rPr>
                <w:rFonts w:ascii="Arial" w:eastAsia="Times New Roman" w:hAnsi="Arial" w:cs="Arial"/>
                <w:color w:val="222222"/>
                <w:sz w:val="19"/>
                <w:szCs w:val="19"/>
                <w:lang w:eastAsia="en-GB"/>
              </w:rPr>
            </w:pPr>
            <w:r w:rsidRPr="00B661A4">
              <w:rPr>
                <w:rFonts w:ascii="Arial" w:eastAsia="Times New Roman" w:hAnsi="Arial" w:cs="Arial"/>
                <w:color w:val="222222"/>
                <w:sz w:val="19"/>
                <w:szCs w:val="19"/>
                <w:lang w:eastAsia="en-GB"/>
              </w:rPr>
              <w:t>The Built in Garage becomes a room for this 4 to 5 Bedroom property placing external parking allowances under further pressure.</w:t>
            </w:r>
          </w:p>
          <w:p w:rsidR="00B661A4" w:rsidRPr="00B70597" w:rsidRDefault="00B661A4" w:rsidP="005409FE">
            <w:pPr>
              <w:spacing w:after="0" w:line="240" w:lineRule="auto"/>
              <w:rPr>
                <w:rFonts w:ascii="Arial" w:eastAsia="Times New Roman" w:hAnsi="Arial" w:cs="Arial"/>
                <w:color w:val="000000"/>
                <w:sz w:val="24"/>
                <w:szCs w:val="24"/>
                <w:lang w:eastAsia="en-GB"/>
              </w:rPr>
            </w:pPr>
          </w:p>
        </w:tc>
      </w:tr>
      <w:tr w:rsidR="00B661A4" w:rsidRPr="00B70597" w:rsidTr="005409FE">
        <w:trPr>
          <w:trHeight w:val="1126"/>
        </w:trPr>
        <w:tc>
          <w:tcPr>
            <w:tcW w:w="1382"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r w:rsidRPr="00B70597">
              <w:rPr>
                <w:rFonts w:ascii="Arial" w:eastAsia="Times New Roman" w:hAnsi="Arial" w:cs="Arial"/>
                <w:color w:val="000000"/>
                <w:sz w:val="24"/>
                <w:szCs w:val="24"/>
                <w:lang w:eastAsia="en-GB"/>
              </w:rPr>
              <w:lastRenderedPageBreak/>
              <w:t>20180357</w:t>
            </w:r>
          </w:p>
        </w:tc>
        <w:tc>
          <w:tcPr>
            <w:tcW w:w="1581"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r w:rsidRPr="00B70597">
              <w:rPr>
                <w:rFonts w:ascii="Arial" w:eastAsia="Times New Roman" w:hAnsi="Arial" w:cs="Arial"/>
                <w:color w:val="000000"/>
                <w:sz w:val="24"/>
                <w:szCs w:val="24"/>
                <w:lang w:eastAsia="en-GB"/>
              </w:rPr>
              <w:t xml:space="preserve">The Firs, 14 Crowes </w:t>
            </w:r>
            <w:proofErr w:type="spellStart"/>
            <w:r w:rsidRPr="00B70597">
              <w:rPr>
                <w:rFonts w:ascii="Arial" w:eastAsia="Times New Roman" w:hAnsi="Arial" w:cs="Arial"/>
                <w:color w:val="000000"/>
                <w:sz w:val="24"/>
                <w:szCs w:val="24"/>
                <w:lang w:eastAsia="en-GB"/>
              </w:rPr>
              <w:t>Loke</w:t>
            </w:r>
            <w:proofErr w:type="spellEnd"/>
            <w:r w:rsidRPr="00B70597">
              <w:rPr>
                <w:rFonts w:ascii="Arial" w:eastAsia="Times New Roman" w:hAnsi="Arial" w:cs="Arial"/>
                <w:color w:val="000000"/>
                <w:sz w:val="24"/>
                <w:szCs w:val="24"/>
                <w:lang w:eastAsia="en-GB"/>
              </w:rPr>
              <w:t>, Little Plumstead</w:t>
            </w:r>
          </w:p>
        </w:tc>
        <w:tc>
          <w:tcPr>
            <w:tcW w:w="3273"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r w:rsidRPr="00B70597">
              <w:rPr>
                <w:rFonts w:ascii="Arial" w:eastAsia="Times New Roman" w:hAnsi="Arial" w:cs="Arial"/>
                <w:color w:val="000000"/>
                <w:sz w:val="24"/>
                <w:szCs w:val="24"/>
                <w:lang w:eastAsia="en-GB"/>
              </w:rPr>
              <w:t>Single Storey Rear Extension</w:t>
            </w:r>
          </w:p>
        </w:tc>
        <w:tc>
          <w:tcPr>
            <w:tcW w:w="4504" w:type="dxa"/>
            <w:tcBorders>
              <w:top w:val="nil"/>
              <w:left w:val="nil"/>
              <w:bottom w:val="nil"/>
              <w:right w:val="nil"/>
            </w:tcBorders>
          </w:tcPr>
          <w:p w:rsidR="00B661A4" w:rsidRPr="00B70597" w:rsidRDefault="000F4BE7" w:rsidP="005409FE">
            <w:pPr>
              <w:spacing w:after="0" w:line="240" w:lineRule="auto"/>
              <w:rPr>
                <w:rFonts w:ascii="Arial" w:eastAsia="Times New Roman" w:hAnsi="Arial" w:cs="Arial"/>
                <w:color w:val="000000"/>
                <w:sz w:val="24"/>
                <w:szCs w:val="24"/>
                <w:lang w:eastAsia="en-GB"/>
              </w:rPr>
            </w:pPr>
            <w:r>
              <w:rPr>
                <w:rFonts w:ascii="Arial" w:hAnsi="Arial" w:cs="Arial"/>
                <w:color w:val="222222"/>
                <w:sz w:val="19"/>
                <w:szCs w:val="19"/>
              </w:rPr>
              <w:t>This application is a little puzzling in that there are no first floor plans although I believe there is a first floor. Again the proposal in this case reduces (but does remove) internal garage parking for a 4-5 Bedroom property.</w:t>
            </w:r>
          </w:p>
        </w:tc>
      </w:tr>
      <w:tr w:rsidR="00B661A4" w:rsidRPr="00B70597" w:rsidTr="005409FE">
        <w:trPr>
          <w:trHeight w:val="1141"/>
        </w:trPr>
        <w:tc>
          <w:tcPr>
            <w:tcW w:w="1382"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r w:rsidRPr="00B70597">
              <w:rPr>
                <w:rFonts w:ascii="Arial" w:eastAsia="Times New Roman" w:hAnsi="Arial" w:cs="Arial"/>
                <w:color w:val="000000"/>
                <w:sz w:val="24"/>
                <w:szCs w:val="24"/>
                <w:lang w:eastAsia="en-GB"/>
              </w:rPr>
              <w:t>20180375</w:t>
            </w:r>
          </w:p>
        </w:tc>
        <w:tc>
          <w:tcPr>
            <w:tcW w:w="1581"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r w:rsidRPr="00B70597">
              <w:rPr>
                <w:rFonts w:ascii="Arial" w:eastAsia="Times New Roman" w:hAnsi="Arial" w:cs="Arial"/>
                <w:color w:val="000000"/>
                <w:sz w:val="24"/>
                <w:szCs w:val="24"/>
                <w:lang w:eastAsia="en-GB"/>
              </w:rPr>
              <w:t>30 Woodland Drive, Thorpe End</w:t>
            </w:r>
          </w:p>
        </w:tc>
        <w:tc>
          <w:tcPr>
            <w:tcW w:w="3273" w:type="dxa"/>
            <w:tcBorders>
              <w:top w:val="nil"/>
              <w:left w:val="nil"/>
              <w:bottom w:val="nil"/>
              <w:right w:val="nil"/>
            </w:tcBorders>
            <w:shd w:val="clear" w:color="auto" w:fill="auto"/>
            <w:hideMark/>
          </w:tcPr>
          <w:p w:rsidR="00B661A4" w:rsidRPr="00B70597" w:rsidRDefault="00B661A4" w:rsidP="005409FE">
            <w:pPr>
              <w:spacing w:after="0" w:line="240" w:lineRule="auto"/>
              <w:rPr>
                <w:rFonts w:ascii="Arial" w:eastAsia="Times New Roman" w:hAnsi="Arial" w:cs="Arial"/>
                <w:color w:val="000000"/>
                <w:sz w:val="24"/>
                <w:szCs w:val="24"/>
                <w:lang w:eastAsia="en-GB"/>
              </w:rPr>
            </w:pPr>
            <w:r w:rsidRPr="00B70597">
              <w:rPr>
                <w:rFonts w:ascii="Arial" w:eastAsia="Times New Roman" w:hAnsi="Arial" w:cs="Arial"/>
                <w:color w:val="000000"/>
                <w:sz w:val="24"/>
                <w:szCs w:val="24"/>
                <w:lang w:eastAsia="en-GB"/>
              </w:rPr>
              <w:t>Two Storey Rear Extension and internal alterations</w:t>
            </w:r>
          </w:p>
        </w:tc>
        <w:tc>
          <w:tcPr>
            <w:tcW w:w="4504" w:type="dxa"/>
            <w:tcBorders>
              <w:top w:val="nil"/>
              <w:left w:val="nil"/>
              <w:bottom w:val="nil"/>
              <w:right w:val="nil"/>
            </w:tcBorders>
          </w:tcPr>
          <w:p w:rsidR="00B661A4" w:rsidRPr="00B70597" w:rsidRDefault="000F4BE7" w:rsidP="005409FE">
            <w:pPr>
              <w:spacing w:after="0" w:line="240" w:lineRule="auto"/>
              <w:rPr>
                <w:rFonts w:ascii="Arial" w:eastAsia="Times New Roman" w:hAnsi="Arial" w:cs="Arial"/>
                <w:color w:val="000000"/>
                <w:sz w:val="24"/>
                <w:szCs w:val="24"/>
                <w:lang w:eastAsia="en-GB"/>
              </w:rPr>
            </w:pPr>
            <w:r>
              <w:rPr>
                <w:rFonts w:ascii="Arial" w:hAnsi="Arial" w:cs="Arial"/>
                <w:color w:val="222222"/>
                <w:sz w:val="19"/>
                <w:szCs w:val="19"/>
              </w:rPr>
              <w:t>The proposed extension does cut across the southern aspect and will impact upon winter sunlight, but the extension is some way from the immediate boundary.</w:t>
            </w:r>
          </w:p>
        </w:tc>
      </w:tr>
    </w:tbl>
    <w:p w:rsidR="00CC5501" w:rsidRDefault="00CC5501" w:rsidP="005409FE">
      <w:pPr>
        <w:jc w:val="both"/>
        <w:rPr>
          <w:rFonts w:ascii="Arial" w:hAnsi="Arial" w:cs="Arial"/>
          <w:sz w:val="24"/>
          <w:szCs w:val="24"/>
        </w:rPr>
      </w:pPr>
    </w:p>
    <w:p w:rsidR="00CC5501" w:rsidRDefault="00CC5501" w:rsidP="005409FE">
      <w:pPr>
        <w:jc w:val="both"/>
        <w:rPr>
          <w:rFonts w:ascii="Arial" w:hAnsi="Arial" w:cs="Arial"/>
          <w:sz w:val="24"/>
          <w:szCs w:val="24"/>
        </w:rPr>
      </w:pPr>
      <w:r>
        <w:rPr>
          <w:rFonts w:ascii="Arial" w:hAnsi="Arial" w:cs="Arial"/>
          <w:sz w:val="24"/>
          <w:szCs w:val="24"/>
        </w:rPr>
        <w:t>The following comments were received in relation to the Greater Norwich Local Plan:</w:t>
      </w:r>
    </w:p>
    <w:p w:rsidR="00CC5501" w:rsidRDefault="00CC5501" w:rsidP="005409FE">
      <w:pPr>
        <w:pStyle w:val="ListParagraph"/>
        <w:numPr>
          <w:ilvl w:val="0"/>
          <w:numId w:val="12"/>
        </w:numPr>
        <w:jc w:val="both"/>
        <w:rPr>
          <w:rFonts w:ascii="Arial" w:hAnsi="Arial" w:cs="Arial"/>
          <w:sz w:val="24"/>
          <w:szCs w:val="24"/>
        </w:rPr>
      </w:pPr>
      <w:r>
        <w:rPr>
          <w:rFonts w:ascii="Arial" w:hAnsi="Arial" w:cs="Arial"/>
          <w:sz w:val="24"/>
          <w:szCs w:val="24"/>
        </w:rPr>
        <w:t>Developments over 20 dwellings were contrary to our “service village” designation.</w:t>
      </w:r>
    </w:p>
    <w:p w:rsidR="00CC5501" w:rsidRDefault="00CC5501" w:rsidP="005409FE">
      <w:pPr>
        <w:pStyle w:val="ListParagraph"/>
        <w:numPr>
          <w:ilvl w:val="0"/>
          <w:numId w:val="12"/>
        </w:numPr>
        <w:jc w:val="both"/>
        <w:rPr>
          <w:rFonts w:ascii="Arial" w:hAnsi="Arial" w:cs="Arial"/>
          <w:sz w:val="24"/>
          <w:szCs w:val="24"/>
        </w:rPr>
      </w:pPr>
      <w:r>
        <w:rPr>
          <w:rFonts w:ascii="Arial" w:hAnsi="Arial" w:cs="Arial"/>
          <w:sz w:val="24"/>
          <w:szCs w:val="24"/>
        </w:rPr>
        <w:t xml:space="preserve">The sites are mainly good agricultural land </w:t>
      </w:r>
    </w:p>
    <w:p w:rsidR="00CC5501" w:rsidRDefault="00CC5501" w:rsidP="005409FE">
      <w:pPr>
        <w:pStyle w:val="ListParagraph"/>
        <w:numPr>
          <w:ilvl w:val="0"/>
          <w:numId w:val="12"/>
        </w:numPr>
        <w:jc w:val="both"/>
        <w:rPr>
          <w:rFonts w:ascii="Arial" w:hAnsi="Arial" w:cs="Arial"/>
          <w:sz w:val="24"/>
          <w:szCs w:val="24"/>
        </w:rPr>
      </w:pPr>
      <w:r>
        <w:rPr>
          <w:rFonts w:ascii="Arial" w:hAnsi="Arial" w:cs="Arial"/>
          <w:sz w:val="24"/>
          <w:szCs w:val="24"/>
        </w:rPr>
        <w:t xml:space="preserve">The parish has a lack of infrastructure – school is at capacity, no doctors/dentists, the roads are not built to take a large volume of traffic, flooding is a problem on many roads, lack of broadband.  </w:t>
      </w:r>
    </w:p>
    <w:p w:rsidR="00CC5501" w:rsidRPr="00CC5501" w:rsidRDefault="00CC5501" w:rsidP="005409FE">
      <w:pPr>
        <w:ind w:left="360"/>
        <w:jc w:val="both"/>
        <w:rPr>
          <w:rFonts w:ascii="Arial" w:hAnsi="Arial" w:cs="Arial"/>
          <w:sz w:val="24"/>
          <w:szCs w:val="24"/>
        </w:rPr>
      </w:pPr>
      <w:r>
        <w:rPr>
          <w:rFonts w:ascii="Arial" w:hAnsi="Arial" w:cs="Arial"/>
          <w:sz w:val="24"/>
          <w:szCs w:val="24"/>
        </w:rPr>
        <w:t xml:space="preserve">Sites should be objected to on the above basis.  The consultation form is non-user friendly.  </w:t>
      </w:r>
    </w:p>
    <w:p w:rsidR="00CC5501" w:rsidRDefault="00CC5501" w:rsidP="005409FE">
      <w:pPr>
        <w:jc w:val="both"/>
        <w:rPr>
          <w:rFonts w:ascii="Arial" w:hAnsi="Arial" w:cs="Arial"/>
          <w:b/>
          <w:sz w:val="24"/>
          <w:szCs w:val="24"/>
        </w:rPr>
      </w:pPr>
      <w:r>
        <w:rPr>
          <w:rFonts w:ascii="Arial" w:hAnsi="Arial" w:cs="Arial"/>
          <w:b/>
          <w:sz w:val="24"/>
          <w:szCs w:val="24"/>
        </w:rPr>
        <w:t>7 TO CONSIDER NEW SAM2</w:t>
      </w:r>
    </w:p>
    <w:p w:rsidR="00CC5501" w:rsidRPr="00CC5501" w:rsidRDefault="00CC5501" w:rsidP="005409FE">
      <w:pPr>
        <w:jc w:val="both"/>
        <w:rPr>
          <w:rFonts w:ascii="Arial" w:hAnsi="Arial" w:cs="Arial"/>
          <w:sz w:val="24"/>
          <w:szCs w:val="24"/>
        </w:rPr>
      </w:pPr>
      <w:r>
        <w:rPr>
          <w:rFonts w:ascii="Arial" w:hAnsi="Arial" w:cs="Arial"/>
          <w:sz w:val="24"/>
          <w:szCs w:val="24"/>
        </w:rPr>
        <w:t xml:space="preserve">The Parish Council will review the situation once the VAS signs have been installed by the Broadland Growth as part of the </w:t>
      </w:r>
      <w:proofErr w:type="spellStart"/>
      <w:r>
        <w:rPr>
          <w:rFonts w:ascii="Arial" w:hAnsi="Arial" w:cs="Arial"/>
          <w:sz w:val="24"/>
          <w:szCs w:val="24"/>
        </w:rPr>
        <w:t>Rosebery</w:t>
      </w:r>
      <w:proofErr w:type="spellEnd"/>
      <w:r>
        <w:rPr>
          <w:rFonts w:ascii="Arial" w:hAnsi="Arial" w:cs="Arial"/>
          <w:sz w:val="24"/>
          <w:szCs w:val="24"/>
        </w:rPr>
        <w:t xml:space="preserve"> Road development.  The Parish Council will apply to part fund a new SAM2 (if needed) via the Parish Partnership Scheme.  </w:t>
      </w:r>
    </w:p>
    <w:p w:rsidR="00CC5501" w:rsidRDefault="00CC5501" w:rsidP="005409FE">
      <w:pPr>
        <w:jc w:val="both"/>
        <w:rPr>
          <w:rFonts w:ascii="Arial" w:hAnsi="Arial" w:cs="Arial"/>
          <w:b/>
          <w:sz w:val="24"/>
          <w:szCs w:val="24"/>
        </w:rPr>
      </w:pPr>
      <w:r>
        <w:rPr>
          <w:rFonts w:ascii="Arial" w:hAnsi="Arial" w:cs="Arial"/>
          <w:b/>
          <w:sz w:val="24"/>
          <w:szCs w:val="24"/>
        </w:rPr>
        <w:t>8 TO CONSIDER A NEW NOTICEBOARD IN LITTLE PLUMSTEAD</w:t>
      </w:r>
    </w:p>
    <w:p w:rsidR="00CC5501" w:rsidRPr="00CC5501" w:rsidRDefault="00CC5501" w:rsidP="005409FE">
      <w:pPr>
        <w:jc w:val="both"/>
        <w:rPr>
          <w:rFonts w:ascii="Arial" w:hAnsi="Arial" w:cs="Arial"/>
          <w:sz w:val="24"/>
          <w:szCs w:val="24"/>
        </w:rPr>
      </w:pPr>
      <w:proofErr w:type="gramStart"/>
      <w:r>
        <w:rPr>
          <w:rFonts w:ascii="Arial" w:hAnsi="Arial" w:cs="Arial"/>
          <w:sz w:val="24"/>
          <w:szCs w:val="24"/>
        </w:rPr>
        <w:t>Agreed to be installed in The Glade’s bus shelter.</w:t>
      </w:r>
      <w:proofErr w:type="gramEnd"/>
      <w:r>
        <w:rPr>
          <w:rFonts w:ascii="Arial" w:hAnsi="Arial" w:cs="Arial"/>
          <w:sz w:val="24"/>
          <w:szCs w:val="24"/>
        </w:rPr>
        <w:t xml:space="preserve">  </w:t>
      </w:r>
      <w:proofErr w:type="gramStart"/>
      <w:r>
        <w:rPr>
          <w:rFonts w:ascii="Arial" w:hAnsi="Arial" w:cs="Arial"/>
          <w:sz w:val="24"/>
          <w:szCs w:val="24"/>
        </w:rPr>
        <w:t>Brand new board to be purchased.</w:t>
      </w:r>
      <w:proofErr w:type="gramEnd"/>
      <w:r>
        <w:rPr>
          <w:rFonts w:ascii="Arial" w:hAnsi="Arial" w:cs="Arial"/>
          <w:sz w:val="24"/>
          <w:szCs w:val="24"/>
        </w:rPr>
        <w:t xml:space="preserve">  Proposed by Councillor Heath and seconded by Councillor Jones.  </w:t>
      </w:r>
    </w:p>
    <w:p w:rsidR="00CC5501" w:rsidRDefault="00CC5501" w:rsidP="005409FE">
      <w:pPr>
        <w:jc w:val="both"/>
        <w:rPr>
          <w:rFonts w:ascii="Arial" w:hAnsi="Arial" w:cs="Arial"/>
          <w:b/>
          <w:sz w:val="24"/>
          <w:szCs w:val="24"/>
        </w:rPr>
      </w:pPr>
      <w:r>
        <w:rPr>
          <w:rFonts w:ascii="Arial" w:hAnsi="Arial" w:cs="Arial"/>
          <w:b/>
          <w:sz w:val="24"/>
          <w:szCs w:val="24"/>
        </w:rPr>
        <w:t xml:space="preserve">9 TO DISCUSS TREE INSPECTION AND AGREE NECESSARY WORKS </w:t>
      </w:r>
    </w:p>
    <w:p w:rsidR="00CC5501" w:rsidRPr="00CC5501" w:rsidRDefault="00CC5501" w:rsidP="005409FE">
      <w:pPr>
        <w:jc w:val="both"/>
        <w:rPr>
          <w:rFonts w:ascii="Arial" w:hAnsi="Arial" w:cs="Arial"/>
          <w:sz w:val="24"/>
          <w:szCs w:val="24"/>
        </w:rPr>
      </w:pPr>
      <w:r>
        <w:rPr>
          <w:rFonts w:ascii="Arial" w:hAnsi="Arial" w:cs="Arial"/>
          <w:sz w:val="24"/>
          <w:szCs w:val="24"/>
        </w:rPr>
        <w:t xml:space="preserve">Urgent works agreed as per Councillor Johnson’s recent tree inspection.  </w:t>
      </w:r>
    </w:p>
    <w:p w:rsidR="00CC5501" w:rsidRDefault="00FA6775" w:rsidP="005409FE">
      <w:pPr>
        <w:jc w:val="both"/>
        <w:rPr>
          <w:rFonts w:ascii="Arial" w:hAnsi="Arial" w:cs="Arial"/>
          <w:b/>
          <w:sz w:val="24"/>
          <w:szCs w:val="24"/>
        </w:rPr>
      </w:pPr>
      <w:r>
        <w:rPr>
          <w:rFonts w:ascii="Arial" w:hAnsi="Arial" w:cs="Arial"/>
          <w:b/>
          <w:sz w:val="24"/>
          <w:szCs w:val="24"/>
        </w:rPr>
        <w:t>10</w:t>
      </w:r>
      <w:r w:rsidR="00D25B2F">
        <w:rPr>
          <w:rFonts w:ascii="Arial" w:hAnsi="Arial" w:cs="Arial"/>
          <w:b/>
          <w:sz w:val="24"/>
          <w:szCs w:val="24"/>
        </w:rPr>
        <w:t xml:space="preserve"> </w:t>
      </w:r>
      <w:r w:rsidR="00CC5501">
        <w:rPr>
          <w:rFonts w:ascii="Arial" w:hAnsi="Arial" w:cs="Arial"/>
          <w:b/>
          <w:sz w:val="24"/>
          <w:szCs w:val="24"/>
        </w:rPr>
        <w:t>TO AGREE INTERNAL AUDITOR</w:t>
      </w:r>
    </w:p>
    <w:p w:rsidR="00CC5501" w:rsidRPr="00CC5501" w:rsidRDefault="00CC5501" w:rsidP="005409FE">
      <w:pPr>
        <w:jc w:val="both"/>
        <w:rPr>
          <w:rFonts w:ascii="Arial" w:hAnsi="Arial" w:cs="Arial"/>
          <w:sz w:val="24"/>
          <w:szCs w:val="24"/>
        </w:rPr>
      </w:pPr>
      <w:r>
        <w:rPr>
          <w:rFonts w:ascii="Arial" w:hAnsi="Arial" w:cs="Arial"/>
          <w:sz w:val="24"/>
          <w:szCs w:val="24"/>
        </w:rPr>
        <w:t xml:space="preserve">The Clerk will </w:t>
      </w:r>
      <w:r w:rsidR="002E0492">
        <w:rPr>
          <w:rFonts w:ascii="Arial" w:hAnsi="Arial" w:cs="Arial"/>
          <w:sz w:val="24"/>
          <w:szCs w:val="24"/>
        </w:rPr>
        <w:t xml:space="preserve">obtain quotes.  </w:t>
      </w:r>
    </w:p>
    <w:p w:rsidR="00CC5501" w:rsidRDefault="00CC5501" w:rsidP="005409FE">
      <w:pPr>
        <w:jc w:val="both"/>
        <w:rPr>
          <w:rFonts w:ascii="Arial" w:hAnsi="Arial" w:cs="Arial"/>
          <w:b/>
          <w:sz w:val="24"/>
          <w:szCs w:val="24"/>
        </w:rPr>
      </w:pPr>
      <w:r>
        <w:rPr>
          <w:rFonts w:ascii="Arial" w:hAnsi="Arial" w:cs="Arial"/>
          <w:b/>
          <w:sz w:val="24"/>
          <w:szCs w:val="24"/>
        </w:rPr>
        <w:t>11 TO DISCUSS PARISH PROJECTS</w:t>
      </w:r>
    </w:p>
    <w:p w:rsidR="002E0492" w:rsidRDefault="002E0492" w:rsidP="005409FE">
      <w:pPr>
        <w:jc w:val="both"/>
        <w:rPr>
          <w:rFonts w:ascii="Arial" w:hAnsi="Arial" w:cs="Arial"/>
          <w:sz w:val="24"/>
          <w:szCs w:val="24"/>
        </w:rPr>
      </w:pPr>
      <w:r>
        <w:rPr>
          <w:rFonts w:ascii="Arial" w:hAnsi="Arial" w:cs="Arial"/>
          <w:sz w:val="24"/>
          <w:szCs w:val="24"/>
        </w:rPr>
        <w:t>The online survey will stay open until the 31</w:t>
      </w:r>
      <w:r w:rsidRPr="002E0492">
        <w:rPr>
          <w:rFonts w:ascii="Arial" w:hAnsi="Arial" w:cs="Arial"/>
          <w:sz w:val="24"/>
          <w:szCs w:val="24"/>
          <w:vertAlign w:val="superscript"/>
        </w:rPr>
        <w:t>st</w:t>
      </w:r>
      <w:r>
        <w:rPr>
          <w:rFonts w:ascii="Arial" w:hAnsi="Arial" w:cs="Arial"/>
          <w:sz w:val="24"/>
          <w:szCs w:val="24"/>
        </w:rPr>
        <w:t xml:space="preserve"> March.  The Clerk will compile the responses received from the open session and the survey and report back to the Council at April’s meeting.  </w:t>
      </w:r>
    </w:p>
    <w:p w:rsidR="002E0492" w:rsidRDefault="002E0492" w:rsidP="005409FE">
      <w:pPr>
        <w:jc w:val="both"/>
        <w:rPr>
          <w:rFonts w:ascii="Arial" w:hAnsi="Arial" w:cs="Arial"/>
          <w:sz w:val="24"/>
          <w:szCs w:val="24"/>
        </w:rPr>
      </w:pPr>
      <w:r>
        <w:rPr>
          <w:rFonts w:ascii="Arial" w:hAnsi="Arial" w:cs="Arial"/>
          <w:sz w:val="24"/>
          <w:szCs w:val="24"/>
        </w:rPr>
        <w:t xml:space="preserve">Walled Garden – Cripps are knocking out the south buttress to the wall.  We will require a party wall agreement once the land has been transferred.  The Parish Council will ask Cripps to undertake a survey of the walled garden.  Once the works have been done a structural survey will need to be completed.  We will query the removal of the buttress.  Need to question the condition of the walls and if they are being transferred as they are.  </w:t>
      </w:r>
      <w:r w:rsidR="00824438">
        <w:rPr>
          <w:rFonts w:ascii="Arial" w:hAnsi="Arial" w:cs="Arial"/>
          <w:sz w:val="24"/>
          <w:szCs w:val="24"/>
        </w:rPr>
        <w:t xml:space="preserve">The Clerk obtained two quotes from Spire Solicitors and </w:t>
      </w:r>
      <w:proofErr w:type="spellStart"/>
      <w:r w:rsidR="00824438">
        <w:rPr>
          <w:rFonts w:ascii="Arial" w:hAnsi="Arial" w:cs="Arial"/>
          <w:sz w:val="24"/>
          <w:szCs w:val="24"/>
        </w:rPr>
        <w:t>Birketts</w:t>
      </w:r>
      <w:proofErr w:type="spellEnd"/>
      <w:r w:rsidR="00824438">
        <w:rPr>
          <w:rFonts w:ascii="Arial" w:hAnsi="Arial" w:cs="Arial"/>
          <w:sz w:val="24"/>
          <w:szCs w:val="24"/>
        </w:rPr>
        <w:t xml:space="preserve"> Solicitors (being the last two firms the Parish Council had used) to undertake the work of transferring the land at the Walled Garden from Cripps to the Parish Council.  The Clerk excused herself from having an opinion on which firm to use as one is her previous place of work, the Councillors voted to award </w:t>
      </w:r>
      <w:proofErr w:type="spellStart"/>
      <w:r w:rsidR="00824438">
        <w:rPr>
          <w:rFonts w:ascii="Arial" w:hAnsi="Arial" w:cs="Arial"/>
          <w:sz w:val="24"/>
          <w:szCs w:val="24"/>
        </w:rPr>
        <w:t>Birketts</w:t>
      </w:r>
      <w:proofErr w:type="spellEnd"/>
      <w:r w:rsidR="00824438">
        <w:rPr>
          <w:rFonts w:ascii="Arial" w:hAnsi="Arial" w:cs="Arial"/>
          <w:sz w:val="24"/>
          <w:szCs w:val="24"/>
        </w:rPr>
        <w:t xml:space="preserve"> with the work.  Proposed by Councillor Edwards and Seconded by Councillor Vincent</w:t>
      </w:r>
      <w:r w:rsidR="005E6E64">
        <w:rPr>
          <w:rFonts w:ascii="Arial" w:hAnsi="Arial" w:cs="Arial"/>
          <w:sz w:val="24"/>
          <w:szCs w:val="24"/>
        </w:rPr>
        <w:t>.</w:t>
      </w:r>
    </w:p>
    <w:p w:rsidR="002E0492" w:rsidRDefault="002E0492" w:rsidP="005409FE">
      <w:pPr>
        <w:jc w:val="both"/>
        <w:rPr>
          <w:rFonts w:ascii="Arial" w:hAnsi="Arial" w:cs="Arial"/>
          <w:sz w:val="24"/>
          <w:szCs w:val="24"/>
        </w:rPr>
      </w:pPr>
      <w:r>
        <w:rPr>
          <w:rFonts w:ascii="Arial" w:hAnsi="Arial" w:cs="Arial"/>
          <w:sz w:val="24"/>
          <w:szCs w:val="24"/>
        </w:rPr>
        <w:t xml:space="preserve">Once the heads of terms have been agreed we will update the Working Party.  </w:t>
      </w:r>
    </w:p>
    <w:p w:rsidR="002E0492" w:rsidRPr="002E0492" w:rsidRDefault="002E0492" w:rsidP="005409FE">
      <w:pPr>
        <w:jc w:val="both"/>
        <w:rPr>
          <w:rFonts w:ascii="Arial" w:hAnsi="Arial" w:cs="Arial"/>
          <w:sz w:val="24"/>
          <w:szCs w:val="24"/>
        </w:rPr>
      </w:pPr>
      <w:r>
        <w:rPr>
          <w:rFonts w:ascii="Arial" w:hAnsi="Arial" w:cs="Arial"/>
          <w:sz w:val="24"/>
          <w:szCs w:val="24"/>
        </w:rPr>
        <w:lastRenderedPageBreak/>
        <w:t xml:space="preserve">Great Plumstead </w:t>
      </w:r>
      <w:r w:rsidR="00604A1C">
        <w:rPr>
          <w:rFonts w:ascii="Arial" w:hAnsi="Arial" w:cs="Arial"/>
          <w:sz w:val="24"/>
          <w:szCs w:val="24"/>
        </w:rPr>
        <w:t>Pavilion</w:t>
      </w:r>
      <w:r>
        <w:rPr>
          <w:rFonts w:ascii="Arial" w:hAnsi="Arial" w:cs="Arial"/>
          <w:sz w:val="24"/>
          <w:szCs w:val="24"/>
        </w:rPr>
        <w:t xml:space="preserve"> – the </w:t>
      </w:r>
      <w:r w:rsidR="00604A1C">
        <w:rPr>
          <w:rFonts w:ascii="Arial" w:hAnsi="Arial" w:cs="Arial"/>
          <w:sz w:val="24"/>
          <w:szCs w:val="24"/>
        </w:rPr>
        <w:t>feasibility</w:t>
      </w:r>
      <w:r>
        <w:rPr>
          <w:rFonts w:ascii="Arial" w:hAnsi="Arial" w:cs="Arial"/>
          <w:sz w:val="24"/>
          <w:szCs w:val="24"/>
        </w:rPr>
        <w:t xml:space="preserve"> study has been received.  Councillor Cawdron mentioned that unfortunately didn’t include any consideration of other local sporting facilities </w:t>
      </w:r>
    </w:p>
    <w:p w:rsidR="007B5B8A" w:rsidRPr="00E01832" w:rsidRDefault="00027994" w:rsidP="005409FE">
      <w:pPr>
        <w:jc w:val="both"/>
        <w:rPr>
          <w:rFonts w:ascii="Arial" w:hAnsi="Arial" w:cs="Arial"/>
          <w:b/>
          <w:sz w:val="24"/>
          <w:szCs w:val="24"/>
        </w:rPr>
      </w:pPr>
      <w:r>
        <w:rPr>
          <w:rFonts w:ascii="Arial" w:hAnsi="Arial" w:cs="Arial"/>
          <w:b/>
          <w:sz w:val="24"/>
          <w:szCs w:val="24"/>
        </w:rPr>
        <w:t>1</w:t>
      </w:r>
      <w:r w:rsidR="00CC5501">
        <w:rPr>
          <w:rFonts w:ascii="Arial" w:hAnsi="Arial" w:cs="Arial"/>
          <w:b/>
          <w:sz w:val="24"/>
          <w:szCs w:val="24"/>
        </w:rPr>
        <w:t>2</w:t>
      </w:r>
      <w:r w:rsidR="007B5B8A" w:rsidRPr="00E01832">
        <w:rPr>
          <w:rFonts w:ascii="Arial" w:hAnsi="Arial" w:cs="Arial"/>
          <w:b/>
          <w:sz w:val="24"/>
          <w:szCs w:val="24"/>
        </w:rPr>
        <w:t xml:space="preserve"> TO AGREE PAYMENTS IN ACCORDANCE WITH THE BUDGET AS LISTED</w:t>
      </w:r>
      <w:r>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tbl>
      <w:tblPr>
        <w:tblW w:w="8972" w:type="dxa"/>
        <w:tblInd w:w="94" w:type="dxa"/>
        <w:tblLook w:val="04A0"/>
      </w:tblPr>
      <w:tblGrid>
        <w:gridCol w:w="1706"/>
        <w:gridCol w:w="222"/>
        <w:gridCol w:w="2200"/>
        <w:gridCol w:w="281"/>
        <w:gridCol w:w="2379"/>
        <w:gridCol w:w="1224"/>
        <w:gridCol w:w="960"/>
      </w:tblGrid>
      <w:tr w:rsidR="00604A1C" w:rsidRPr="00604A1C" w:rsidTr="000F4BE7">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Bank Balance</w:t>
            </w: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Nat West</w:t>
            </w: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£32,010.18</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28.02.18</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0F4BE7">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Bank Balance</w:t>
            </w: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Scottish Widows</w:t>
            </w: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£85,776.66</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01.01.18</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0F4BE7">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Bank Balance</w:t>
            </w: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Broadland Investment</w:t>
            </w: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£30,000.00</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30.01.18</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0F4BE7">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u w:val="single"/>
                <w:lang w:eastAsia="en-GB"/>
              </w:rPr>
            </w:pPr>
            <w:r w:rsidRPr="00604A1C">
              <w:rPr>
                <w:rFonts w:ascii="Calibri" w:eastAsia="Times New Roman" w:hAnsi="Calibri" w:cs="Calibri"/>
                <w:color w:val="000000"/>
                <w:u w:val="single"/>
                <w:lang w:eastAsia="en-GB"/>
              </w:rPr>
              <w:t>Payments</w:t>
            </w: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Chq No</w:t>
            </w:r>
          </w:p>
        </w:tc>
      </w:tr>
      <w:tr w:rsidR="00604A1C" w:rsidRPr="00604A1C" w:rsidTr="000F4BE7">
        <w:trPr>
          <w:trHeight w:val="300"/>
        </w:trPr>
        <w:tc>
          <w:tcPr>
            <w:tcW w:w="1706"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ICO</w:t>
            </w:r>
          </w:p>
        </w:tc>
        <w:tc>
          <w:tcPr>
            <w:tcW w:w="222"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Subscription 2018/19</w:t>
            </w: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£35.00</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1218</w:t>
            </w:r>
          </w:p>
        </w:tc>
      </w:tr>
      <w:tr w:rsidR="00604A1C" w:rsidRPr="00604A1C" w:rsidTr="000F4BE7">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Norfolk PTS</w:t>
            </w: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Subscription 2018/19</w:t>
            </w: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£400.79</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1221</w:t>
            </w:r>
          </w:p>
        </w:tc>
      </w:tr>
      <w:tr w:rsidR="00604A1C" w:rsidRPr="00604A1C" w:rsidTr="000F4BE7">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Mrs T Scott</w:t>
            </w: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Salary and expenses</w:t>
            </w: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£1,192.84</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1223</w:t>
            </w:r>
          </w:p>
        </w:tc>
      </w:tr>
      <w:tr w:rsidR="00604A1C" w:rsidRPr="00604A1C" w:rsidTr="000F4BE7">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Norfolk PTS</w:t>
            </w: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Training - Clerk</w:t>
            </w: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£10.00</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1219</w:t>
            </w:r>
          </w:p>
        </w:tc>
      </w:tr>
      <w:tr w:rsidR="00604A1C" w:rsidRPr="00604A1C" w:rsidTr="000F4BE7">
        <w:trPr>
          <w:trHeight w:val="300"/>
        </w:trPr>
        <w:tc>
          <w:tcPr>
            <w:tcW w:w="1706"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NALC</w:t>
            </w:r>
          </w:p>
        </w:tc>
        <w:tc>
          <w:tcPr>
            <w:tcW w:w="222"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481"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Spring Conference</w:t>
            </w:r>
          </w:p>
        </w:tc>
        <w:tc>
          <w:tcPr>
            <w:tcW w:w="2379"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£96.00</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1222</w:t>
            </w:r>
          </w:p>
        </w:tc>
      </w:tr>
      <w:tr w:rsidR="00604A1C" w:rsidRPr="00604A1C" w:rsidTr="00604A1C">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Steve Cockburn</w:t>
            </w:r>
          </w:p>
        </w:tc>
        <w:tc>
          <w:tcPr>
            <w:tcW w:w="4860" w:type="dxa"/>
            <w:gridSpan w:val="3"/>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Website/email hosting</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£70.19</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1220</w:t>
            </w:r>
          </w:p>
        </w:tc>
      </w:tr>
      <w:tr w:rsidR="00604A1C" w:rsidRPr="00604A1C" w:rsidTr="00604A1C">
        <w:trPr>
          <w:trHeight w:val="300"/>
        </w:trPr>
        <w:tc>
          <w:tcPr>
            <w:tcW w:w="1706"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£1,804.82</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1706"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u w:val="single"/>
                <w:lang w:eastAsia="en-GB"/>
              </w:rPr>
            </w:pPr>
            <w:r w:rsidRPr="00604A1C">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roofErr w:type="spellStart"/>
            <w:r w:rsidRPr="00604A1C">
              <w:rPr>
                <w:rFonts w:ascii="Calibri" w:eastAsia="Times New Roman" w:hAnsi="Calibri" w:cs="Calibri"/>
                <w:color w:val="000000"/>
                <w:lang w:eastAsia="en-GB"/>
              </w:rPr>
              <w:t>Haisboro</w:t>
            </w:r>
            <w:proofErr w:type="spellEnd"/>
            <w:r w:rsidRPr="00604A1C">
              <w:rPr>
                <w:rFonts w:ascii="Calibri" w:eastAsia="Times New Roman" w:hAnsi="Calibri" w:cs="Calibri"/>
                <w:color w:val="000000"/>
                <w:lang w:eastAsia="en-GB"/>
              </w:rPr>
              <w:t xml:space="preserve"> FC</w:t>
            </w:r>
          </w:p>
        </w:tc>
        <w:tc>
          <w:tcPr>
            <w:tcW w:w="220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r w:rsidRPr="00604A1C">
              <w:rPr>
                <w:rFonts w:ascii="Calibri" w:eastAsia="Times New Roman" w:hAnsi="Calibri" w:cs="Calibri"/>
                <w:color w:val="000000"/>
                <w:lang w:eastAsia="en-GB"/>
              </w:rPr>
              <w:t>Pitch Rental</w:t>
            </w: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color w:val="000000"/>
                <w:lang w:eastAsia="en-GB"/>
              </w:rPr>
            </w:pPr>
            <w:r w:rsidRPr="00604A1C">
              <w:rPr>
                <w:rFonts w:ascii="Calibri" w:eastAsia="Times New Roman" w:hAnsi="Calibri" w:cs="Calibri"/>
                <w:color w:val="000000"/>
                <w:lang w:eastAsia="en-GB"/>
              </w:rPr>
              <w:t>£15.00</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1706"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£15.00</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4128" w:type="dxa"/>
            <w:gridSpan w:val="3"/>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Outstanding Cheques</w:t>
            </w: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1706"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lang w:eastAsia="en-GB"/>
              </w:rPr>
            </w:pPr>
            <w:r w:rsidRPr="00604A1C">
              <w:rPr>
                <w:rFonts w:ascii="Calibri" w:eastAsia="Times New Roman" w:hAnsi="Calibri" w:cs="Calibri"/>
                <w:lang w:eastAsia="en-GB"/>
              </w:rPr>
              <w:t>NPFA</w:t>
            </w:r>
          </w:p>
        </w:tc>
        <w:tc>
          <w:tcPr>
            <w:tcW w:w="222"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lang w:eastAsia="en-GB"/>
              </w:rPr>
            </w:pPr>
            <w:r w:rsidRPr="00604A1C">
              <w:rPr>
                <w:rFonts w:ascii="Calibri" w:eastAsia="Times New Roman" w:hAnsi="Calibri" w:cs="Calibri"/>
                <w:lang w:eastAsia="en-GB"/>
              </w:rPr>
              <w:t>Yearly Subscription</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lang w:eastAsia="en-GB"/>
              </w:rPr>
            </w:pPr>
            <w:r w:rsidRPr="00604A1C">
              <w:rPr>
                <w:rFonts w:ascii="Calibri" w:eastAsia="Times New Roman" w:hAnsi="Calibri" w:cs="Calibri"/>
                <w:b/>
                <w:bCs/>
                <w:lang w:eastAsia="en-GB"/>
              </w:rPr>
              <w:t>25.00</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1706"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lang w:eastAsia="en-GB"/>
              </w:rPr>
            </w:pPr>
            <w:r w:rsidRPr="00604A1C">
              <w:rPr>
                <w:rFonts w:ascii="Calibri" w:eastAsia="Times New Roman" w:hAnsi="Calibri" w:cs="Calibri"/>
                <w:lang w:eastAsia="en-GB"/>
              </w:rPr>
              <w:t>BDC</w:t>
            </w:r>
          </w:p>
        </w:tc>
        <w:tc>
          <w:tcPr>
            <w:tcW w:w="222"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lang w:eastAsia="en-GB"/>
              </w:rPr>
            </w:pPr>
            <w:r w:rsidRPr="00604A1C">
              <w:rPr>
                <w:rFonts w:ascii="Calibri" w:eastAsia="Times New Roman" w:hAnsi="Calibri" w:cs="Calibri"/>
                <w:lang w:eastAsia="en-GB"/>
              </w:rPr>
              <w:t>Litter Bin Charge</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lang w:eastAsia="en-GB"/>
              </w:rPr>
            </w:pPr>
            <w:r w:rsidRPr="00604A1C">
              <w:rPr>
                <w:rFonts w:ascii="Calibri" w:eastAsia="Times New Roman" w:hAnsi="Calibri" w:cs="Calibri"/>
                <w:b/>
                <w:bCs/>
                <w:lang w:eastAsia="en-GB"/>
              </w:rPr>
              <w:t>171.08</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lang w:eastAsia="en-GB"/>
              </w:rPr>
            </w:pPr>
            <w:proofErr w:type="spellStart"/>
            <w:r w:rsidRPr="00604A1C">
              <w:rPr>
                <w:rFonts w:ascii="Calibri" w:eastAsia="Times New Roman" w:hAnsi="Calibri" w:cs="Calibri"/>
                <w:lang w:eastAsia="en-GB"/>
              </w:rPr>
              <w:t>Gt</w:t>
            </w:r>
            <w:proofErr w:type="spellEnd"/>
            <w:r w:rsidRPr="00604A1C">
              <w:rPr>
                <w:rFonts w:ascii="Calibri" w:eastAsia="Times New Roman" w:hAnsi="Calibri" w:cs="Calibri"/>
                <w:lang w:eastAsia="en-GB"/>
              </w:rPr>
              <w:t xml:space="preserve"> &amp; Lt Plum PCC</w:t>
            </w:r>
          </w:p>
        </w:tc>
        <w:tc>
          <w:tcPr>
            <w:tcW w:w="220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lang w:eastAsia="en-GB"/>
              </w:rPr>
            </w:pPr>
            <w:r w:rsidRPr="00604A1C">
              <w:rPr>
                <w:rFonts w:ascii="Calibri" w:eastAsia="Times New Roman" w:hAnsi="Calibri" w:cs="Calibri"/>
                <w:lang w:eastAsia="en-GB"/>
              </w:rPr>
              <w:t>Thorpe End Room Hire</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lang w:eastAsia="en-GB"/>
              </w:rPr>
            </w:pPr>
            <w:r w:rsidRPr="00604A1C">
              <w:rPr>
                <w:rFonts w:ascii="Calibri" w:eastAsia="Times New Roman" w:hAnsi="Calibri" w:cs="Calibri"/>
                <w:b/>
                <w:bCs/>
                <w:lang w:eastAsia="en-GB"/>
              </w:rPr>
              <w:t>18.00</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1928"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lang w:eastAsia="en-GB"/>
              </w:rPr>
            </w:pPr>
            <w:r w:rsidRPr="00604A1C">
              <w:rPr>
                <w:rFonts w:ascii="Calibri" w:eastAsia="Times New Roman" w:hAnsi="Calibri" w:cs="Calibri"/>
                <w:lang w:eastAsia="en-GB"/>
              </w:rPr>
              <w:t>Anglian Water</w:t>
            </w:r>
          </w:p>
        </w:tc>
        <w:tc>
          <w:tcPr>
            <w:tcW w:w="220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2660" w:type="dxa"/>
            <w:gridSpan w:val="2"/>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lang w:eastAsia="en-GB"/>
              </w:rPr>
            </w:pPr>
            <w:r w:rsidRPr="00604A1C">
              <w:rPr>
                <w:rFonts w:ascii="Calibri" w:eastAsia="Times New Roman" w:hAnsi="Calibri" w:cs="Calibri"/>
                <w:lang w:eastAsia="en-GB"/>
              </w:rPr>
              <w:t>Water Rates</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lang w:eastAsia="en-GB"/>
              </w:rPr>
            </w:pPr>
            <w:r w:rsidRPr="00604A1C">
              <w:rPr>
                <w:rFonts w:ascii="Calibri" w:eastAsia="Times New Roman" w:hAnsi="Calibri" w:cs="Calibri"/>
                <w:b/>
                <w:bCs/>
                <w:lang w:eastAsia="en-GB"/>
              </w:rPr>
              <w:t>430.74</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6788" w:type="dxa"/>
            <w:gridSpan w:val="5"/>
            <w:vMerge w:val="restart"/>
            <w:tcBorders>
              <w:top w:val="nil"/>
              <w:left w:val="nil"/>
              <w:bottom w:val="nil"/>
              <w:right w:val="nil"/>
            </w:tcBorders>
            <w:shd w:val="clear" w:color="auto" w:fill="auto"/>
            <w:vAlign w:val="bottom"/>
            <w:hideMark/>
          </w:tcPr>
          <w:p w:rsidR="00604A1C" w:rsidRPr="00604A1C" w:rsidRDefault="00604A1C" w:rsidP="00604A1C">
            <w:pPr>
              <w:spacing w:after="0" w:line="240" w:lineRule="auto"/>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 xml:space="preserve">Current Account Balance </w:t>
            </w:r>
            <w:r w:rsidRPr="00604A1C">
              <w:rPr>
                <w:rFonts w:ascii="Calibri" w:eastAsia="Times New Roman" w:hAnsi="Calibri" w:cs="Calibri"/>
                <w:color w:val="000000"/>
                <w:lang w:eastAsia="en-GB"/>
              </w:rPr>
              <w:t>after above payments made</w:t>
            </w: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r w:rsidR="00604A1C" w:rsidRPr="00604A1C" w:rsidTr="00604A1C">
        <w:trPr>
          <w:trHeight w:val="300"/>
        </w:trPr>
        <w:tc>
          <w:tcPr>
            <w:tcW w:w="6788" w:type="dxa"/>
            <w:gridSpan w:val="5"/>
            <w:vMerge/>
            <w:tcBorders>
              <w:top w:val="nil"/>
              <w:left w:val="nil"/>
              <w:bottom w:val="nil"/>
              <w:right w:val="nil"/>
            </w:tcBorders>
            <w:vAlign w:val="center"/>
            <w:hideMark/>
          </w:tcPr>
          <w:p w:rsidR="00604A1C" w:rsidRPr="00604A1C" w:rsidRDefault="00604A1C" w:rsidP="00604A1C">
            <w:pPr>
              <w:spacing w:after="0" w:line="240" w:lineRule="auto"/>
              <w:rPr>
                <w:rFonts w:ascii="Calibri" w:eastAsia="Times New Roman" w:hAnsi="Calibri" w:cs="Calibri"/>
                <w:b/>
                <w:bCs/>
                <w:color w:val="000000"/>
                <w:lang w:eastAsia="en-GB"/>
              </w:rPr>
            </w:pPr>
          </w:p>
        </w:tc>
        <w:tc>
          <w:tcPr>
            <w:tcW w:w="1224"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jc w:val="right"/>
              <w:rPr>
                <w:rFonts w:ascii="Calibri" w:eastAsia="Times New Roman" w:hAnsi="Calibri" w:cs="Calibri"/>
                <w:b/>
                <w:bCs/>
                <w:color w:val="000000"/>
                <w:lang w:eastAsia="en-GB"/>
              </w:rPr>
            </w:pPr>
            <w:r w:rsidRPr="00604A1C">
              <w:rPr>
                <w:rFonts w:ascii="Calibri" w:eastAsia="Times New Roman" w:hAnsi="Calibri" w:cs="Calibri"/>
                <w:b/>
                <w:bCs/>
                <w:color w:val="000000"/>
                <w:lang w:eastAsia="en-GB"/>
              </w:rPr>
              <w:t>£29,575.54</w:t>
            </w:r>
          </w:p>
        </w:tc>
        <w:tc>
          <w:tcPr>
            <w:tcW w:w="960" w:type="dxa"/>
            <w:tcBorders>
              <w:top w:val="nil"/>
              <w:left w:val="nil"/>
              <w:bottom w:val="nil"/>
              <w:right w:val="nil"/>
            </w:tcBorders>
            <w:shd w:val="clear" w:color="auto" w:fill="auto"/>
            <w:noWrap/>
            <w:vAlign w:val="bottom"/>
            <w:hideMark/>
          </w:tcPr>
          <w:p w:rsidR="00604A1C" w:rsidRPr="00604A1C" w:rsidRDefault="00604A1C" w:rsidP="00604A1C">
            <w:pPr>
              <w:spacing w:after="0" w:line="240" w:lineRule="auto"/>
              <w:rPr>
                <w:rFonts w:ascii="Calibri" w:eastAsia="Times New Roman" w:hAnsi="Calibri" w:cs="Calibri"/>
                <w:color w:val="000000"/>
                <w:lang w:eastAsia="en-GB"/>
              </w:rPr>
            </w:pPr>
          </w:p>
        </w:tc>
      </w:tr>
    </w:tbl>
    <w:p w:rsidR="002E3B79" w:rsidRDefault="002E0492" w:rsidP="000052A8">
      <w:pPr>
        <w:spacing w:after="0" w:line="240" w:lineRule="auto"/>
        <w:rPr>
          <w:rFonts w:ascii="Calibri" w:eastAsia="Times New Roman" w:hAnsi="Calibri" w:cs="Calibri"/>
          <w:color w:val="000000"/>
          <w:lang w:eastAsia="en-GB"/>
        </w:rPr>
      </w:pPr>
      <w:r w:rsidRPr="000052A8">
        <w:rPr>
          <w:rFonts w:ascii="Calibri" w:eastAsia="Times New Roman" w:hAnsi="Calibri" w:cs="Calibri"/>
          <w:color w:val="000000"/>
          <w:lang w:eastAsia="en-GB"/>
        </w:rPr>
        <w:t xml:space="preserve">Proposed – Councillor Cawdron, Seconded – Councillor Vincent </w:t>
      </w:r>
    </w:p>
    <w:p w:rsidR="000052A8" w:rsidRPr="000052A8" w:rsidRDefault="000052A8" w:rsidP="000052A8">
      <w:pPr>
        <w:spacing w:after="0" w:line="240" w:lineRule="auto"/>
        <w:rPr>
          <w:rFonts w:ascii="Calibri" w:eastAsia="Times New Roman" w:hAnsi="Calibri" w:cs="Calibri"/>
          <w:color w:val="000000"/>
          <w:lang w:eastAsia="en-GB"/>
        </w:rPr>
      </w:pPr>
    </w:p>
    <w:p w:rsidR="000C1C70" w:rsidRPr="00E01832" w:rsidRDefault="00CC5501" w:rsidP="005409FE">
      <w:pPr>
        <w:shd w:val="clear" w:color="auto" w:fill="FFFFFF"/>
        <w:spacing w:after="135"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13</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5409FE">
      <w:pPr>
        <w:shd w:val="clear" w:color="auto" w:fill="FFFFFF"/>
        <w:spacing w:after="135" w:line="240" w:lineRule="auto"/>
        <w:jc w:val="both"/>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 xml:space="preserve">Monday </w:t>
      </w:r>
      <w:r w:rsidR="002E0492">
        <w:rPr>
          <w:rFonts w:ascii="Arial" w:eastAsia="Times New Roman" w:hAnsi="Arial" w:cs="Arial"/>
          <w:sz w:val="24"/>
          <w:szCs w:val="24"/>
          <w:lang w:eastAsia="en-GB"/>
        </w:rPr>
        <w:t>9</w:t>
      </w:r>
      <w:r w:rsidR="002E0492" w:rsidRPr="002E0492">
        <w:rPr>
          <w:rFonts w:ascii="Arial" w:eastAsia="Times New Roman" w:hAnsi="Arial" w:cs="Arial"/>
          <w:sz w:val="24"/>
          <w:szCs w:val="24"/>
          <w:vertAlign w:val="superscript"/>
          <w:lang w:eastAsia="en-GB"/>
        </w:rPr>
        <w:t>th</w:t>
      </w:r>
      <w:r w:rsidR="002E0492">
        <w:rPr>
          <w:rFonts w:ascii="Arial" w:eastAsia="Times New Roman" w:hAnsi="Arial" w:cs="Arial"/>
          <w:sz w:val="24"/>
          <w:szCs w:val="24"/>
          <w:lang w:eastAsia="en-GB"/>
        </w:rPr>
        <w:t xml:space="preserve"> April </w:t>
      </w:r>
      <w:r w:rsidR="00FA6775">
        <w:rPr>
          <w:rFonts w:ascii="Arial" w:eastAsia="Times New Roman" w:hAnsi="Arial" w:cs="Arial"/>
          <w:sz w:val="24"/>
          <w:szCs w:val="24"/>
          <w:lang w:eastAsia="en-GB"/>
        </w:rPr>
        <w:t xml:space="preserve">2018 </w:t>
      </w:r>
      <w:r w:rsidRPr="00E01832">
        <w:rPr>
          <w:rFonts w:ascii="Arial" w:eastAsia="Times New Roman" w:hAnsi="Arial" w:cs="Arial"/>
          <w:sz w:val="24"/>
          <w:szCs w:val="24"/>
          <w:lang w:eastAsia="en-GB"/>
        </w:rPr>
        <w:t xml:space="preserve">at 7.00pm at </w:t>
      </w:r>
      <w:r w:rsidR="002E0492">
        <w:rPr>
          <w:rFonts w:ascii="Arial" w:eastAsia="Times New Roman" w:hAnsi="Arial" w:cs="Arial"/>
          <w:sz w:val="24"/>
          <w:szCs w:val="24"/>
          <w:lang w:eastAsia="en-GB"/>
        </w:rPr>
        <w:t>Little Plumstead Village Hall</w:t>
      </w:r>
      <w:r w:rsidR="00C96F08">
        <w:rPr>
          <w:rFonts w:ascii="Arial" w:eastAsia="Times New Roman" w:hAnsi="Arial" w:cs="Arial"/>
          <w:sz w:val="24"/>
          <w:szCs w:val="24"/>
          <w:lang w:eastAsia="en-GB"/>
        </w:rPr>
        <w:t>.</w:t>
      </w:r>
    </w:p>
    <w:p w:rsidR="000C1C70" w:rsidRDefault="00335A9D" w:rsidP="005409FE">
      <w:pPr>
        <w:shd w:val="clear" w:color="auto" w:fill="FFFFFF"/>
        <w:spacing w:after="135"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1</w:t>
      </w:r>
      <w:r w:rsidR="00FA6775">
        <w:rPr>
          <w:rFonts w:ascii="Arial" w:eastAsia="Times New Roman" w:hAnsi="Arial" w:cs="Arial"/>
          <w:b/>
          <w:sz w:val="24"/>
          <w:szCs w:val="24"/>
          <w:lang w:eastAsia="en-GB"/>
        </w:rPr>
        <w:t>5</w:t>
      </w:r>
      <w:r w:rsidR="000C1C70" w:rsidRPr="00E01832">
        <w:rPr>
          <w:rFonts w:ascii="Arial" w:eastAsia="Times New Roman" w:hAnsi="Arial" w:cs="Arial"/>
          <w:b/>
          <w:sz w:val="24"/>
          <w:szCs w:val="24"/>
          <w:lang w:eastAsia="en-GB"/>
        </w:rPr>
        <w:t xml:space="preserve"> TO RECEIVE ITEMS FOR THE NEXT AGENDA</w:t>
      </w:r>
    </w:p>
    <w:p w:rsidR="00B44391" w:rsidRDefault="002E0492" w:rsidP="005409FE">
      <w:pPr>
        <w:shd w:val="clear" w:color="auto" w:fill="FFFFFF"/>
        <w:spacing w:after="13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Defibrillator </w:t>
      </w:r>
    </w:p>
    <w:p w:rsidR="002E0492" w:rsidRPr="00B44391" w:rsidRDefault="002E0492" w:rsidP="005409FE">
      <w:pPr>
        <w:shd w:val="clear" w:color="auto" w:fill="FFFFFF"/>
        <w:spacing w:after="13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General Data Protection Regulations </w:t>
      </w:r>
    </w:p>
    <w:p w:rsidR="00335A9D" w:rsidRDefault="00335A9D" w:rsidP="005409FE">
      <w:pPr>
        <w:shd w:val="clear" w:color="auto" w:fill="FFFFFF"/>
        <w:spacing w:after="135" w:line="240" w:lineRule="auto"/>
        <w:jc w:val="both"/>
        <w:rPr>
          <w:rFonts w:ascii="Arial" w:eastAsia="Times New Roman" w:hAnsi="Arial" w:cs="Arial"/>
          <w:sz w:val="24"/>
          <w:szCs w:val="24"/>
          <w:lang w:eastAsia="en-GB"/>
        </w:rPr>
      </w:pPr>
    </w:p>
    <w:p w:rsidR="00E501DA" w:rsidRPr="00E01832" w:rsidRDefault="00335A9D" w:rsidP="005409FE">
      <w:pPr>
        <w:shd w:val="clear" w:color="auto" w:fill="FFFFFF"/>
        <w:spacing w:after="135"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5409F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82" w:rsidRDefault="008C4482" w:rsidP="008E4E23">
      <w:pPr>
        <w:spacing w:after="0" w:line="240" w:lineRule="auto"/>
      </w:pPr>
      <w:r>
        <w:separator/>
      </w:r>
    </w:p>
  </w:endnote>
  <w:endnote w:type="continuationSeparator" w:id="0">
    <w:p w:rsidR="008C4482" w:rsidRDefault="008C4482"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82" w:rsidRDefault="008C4482" w:rsidP="008E4E23">
      <w:pPr>
        <w:spacing w:after="0" w:line="240" w:lineRule="auto"/>
      </w:pPr>
      <w:r>
        <w:separator/>
      </w:r>
    </w:p>
  </w:footnote>
  <w:footnote w:type="continuationSeparator" w:id="0">
    <w:p w:rsidR="008C4482" w:rsidRDefault="008C4482"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68C"/>
    <w:multiLevelType w:val="multilevel"/>
    <w:tmpl w:val="BB760CA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0338B1"/>
    <w:multiLevelType w:val="hybridMultilevel"/>
    <w:tmpl w:val="56044DD2"/>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5">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8E52CA"/>
    <w:multiLevelType w:val="hybridMultilevel"/>
    <w:tmpl w:val="B2C2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2">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356D66"/>
    <w:multiLevelType w:val="multilevel"/>
    <w:tmpl w:val="5A8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2"/>
  </w:num>
  <w:num w:numId="4">
    <w:abstractNumId w:val="10"/>
  </w:num>
  <w:num w:numId="5">
    <w:abstractNumId w:val="13"/>
  </w:num>
  <w:num w:numId="6">
    <w:abstractNumId w:val="14"/>
  </w:num>
  <w:num w:numId="7">
    <w:abstractNumId w:val="6"/>
  </w:num>
  <w:num w:numId="8">
    <w:abstractNumId w:val="5"/>
  </w:num>
  <w:num w:numId="9">
    <w:abstractNumId w:val="8"/>
  </w:num>
  <w:num w:numId="10">
    <w:abstractNumId w:val="3"/>
  </w:num>
  <w:num w:numId="11">
    <w:abstractNumId w:val="7"/>
  </w:num>
  <w:num w:numId="12">
    <w:abstractNumId w:val="9"/>
  </w:num>
  <w:num w:numId="13">
    <w:abstractNumId w:val="1"/>
  </w:num>
  <w:num w:numId="14">
    <w:abstractNumId w:val="0"/>
  </w:num>
  <w:num w:numId="15">
    <w:abstractNumId w:val="1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586EAF"/>
    <w:rsid w:val="000052A8"/>
    <w:rsid w:val="000165A1"/>
    <w:rsid w:val="00027994"/>
    <w:rsid w:val="0003462F"/>
    <w:rsid w:val="00036E4A"/>
    <w:rsid w:val="00080354"/>
    <w:rsid w:val="00092F81"/>
    <w:rsid w:val="000965FD"/>
    <w:rsid w:val="000A6C9B"/>
    <w:rsid w:val="000B4EA4"/>
    <w:rsid w:val="000C1C70"/>
    <w:rsid w:val="000C5AB1"/>
    <w:rsid w:val="000D19FB"/>
    <w:rsid w:val="000F4BE7"/>
    <w:rsid w:val="000F73A1"/>
    <w:rsid w:val="001066FD"/>
    <w:rsid w:val="00113AB2"/>
    <w:rsid w:val="00135737"/>
    <w:rsid w:val="0013663A"/>
    <w:rsid w:val="00142850"/>
    <w:rsid w:val="00180B76"/>
    <w:rsid w:val="00191BA1"/>
    <w:rsid w:val="0019551E"/>
    <w:rsid w:val="001B065C"/>
    <w:rsid w:val="001B5397"/>
    <w:rsid w:val="001C3F0D"/>
    <w:rsid w:val="001F5857"/>
    <w:rsid w:val="001F7BB6"/>
    <w:rsid w:val="0020728A"/>
    <w:rsid w:val="00217315"/>
    <w:rsid w:val="00222B54"/>
    <w:rsid w:val="002539F7"/>
    <w:rsid w:val="00266CB5"/>
    <w:rsid w:val="002801E3"/>
    <w:rsid w:val="00280818"/>
    <w:rsid w:val="002A2AEC"/>
    <w:rsid w:val="002C4B9C"/>
    <w:rsid w:val="002E0492"/>
    <w:rsid w:val="002E3B79"/>
    <w:rsid w:val="002E54F7"/>
    <w:rsid w:val="002F0A31"/>
    <w:rsid w:val="002F2F5F"/>
    <w:rsid w:val="00303E60"/>
    <w:rsid w:val="00324B64"/>
    <w:rsid w:val="003265A3"/>
    <w:rsid w:val="00334E07"/>
    <w:rsid w:val="00335A9D"/>
    <w:rsid w:val="00337A7F"/>
    <w:rsid w:val="003402CE"/>
    <w:rsid w:val="00343FEE"/>
    <w:rsid w:val="00351D99"/>
    <w:rsid w:val="0035749B"/>
    <w:rsid w:val="00392031"/>
    <w:rsid w:val="003A3E9C"/>
    <w:rsid w:val="003C55F2"/>
    <w:rsid w:val="003C6956"/>
    <w:rsid w:val="003D1A04"/>
    <w:rsid w:val="003D2825"/>
    <w:rsid w:val="003D74B8"/>
    <w:rsid w:val="003F0F92"/>
    <w:rsid w:val="00403F8A"/>
    <w:rsid w:val="00431ED1"/>
    <w:rsid w:val="0045285E"/>
    <w:rsid w:val="00475F35"/>
    <w:rsid w:val="00491772"/>
    <w:rsid w:val="004A7D71"/>
    <w:rsid w:val="004B5D28"/>
    <w:rsid w:val="004C21AB"/>
    <w:rsid w:val="004D02EA"/>
    <w:rsid w:val="004D39B6"/>
    <w:rsid w:val="004E6E26"/>
    <w:rsid w:val="00502AF6"/>
    <w:rsid w:val="00520C65"/>
    <w:rsid w:val="005409FE"/>
    <w:rsid w:val="00543ADA"/>
    <w:rsid w:val="00561A75"/>
    <w:rsid w:val="00561C92"/>
    <w:rsid w:val="0057663E"/>
    <w:rsid w:val="00586EAF"/>
    <w:rsid w:val="005950AD"/>
    <w:rsid w:val="00596C8B"/>
    <w:rsid w:val="005A2163"/>
    <w:rsid w:val="005A6287"/>
    <w:rsid w:val="005E4DD3"/>
    <w:rsid w:val="005E6E64"/>
    <w:rsid w:val="005F2AB0"/>
    <w:rsid w:val="00604A1C"/>
    <w:rsid w:val="0061021D"/>
    <w:rsid w:val="00614C68"/>
    <w:rsid w:val="006177D2"/>
    <w:rsid w:val="00621D3C"/>
    <w:rsid w:val="00622B24"/>
    <w:rsid w:val="00623406"/>
    <w:rsid w:val="00627053"/>
    <w:rsid w:val="00647B48"/>
    <w:rsid w:val="00657DCF"/>
    <w:rsid w:val="00663122"/>
    <w:rsid w:val="00673D54"/>
    <w:rsid w:val="006A3F08"/>
    <w:rsid w:val="006A5236"/>
    <w:rsid w:val="006C5A5F"/>
    <w:rsid w:val="006D26DB"/>
    <w:rsid w:val="006E4525"/>
    <w:rsid w:val="006E6213"/>
    <w:rsid w:val="006F3ED2"/>
    <w:rsid w:val="00705468"/>
    <w:rsid w:val="00707826"/>
    <w:rsid w:val="007117F8"/>
    <w:rsid w:val="007247EB"/>
    <w:rsid w:val="0072499A"/>
    <w:rsid w:val="00731019"/>
    <w:rsid w:val="007336BF"/>
    <w:rsid w:val="00735AB8"/>
    <w:rsid w:val="00756E74"/>
    <w:rsid w:val="00766CF5"/>
    <w:rsid w:val="0078187B"/>
    <w:rsid w:val="007A5094"/>
    <w:rsid w:val="007B5B8A"/>
    <w:rsid w:val="007E0A79"/>
    <w:rsid w:val="00824438"/>
    <w:rsid w:val="00824D04"/>
    <w:rsid w:val="00845182"/>
    <w:rsid w:val="0084786C"/>
    <w:rsid w:val="00893193"/>
    <w:rsid w:val="008C4482"/>
    <w:rsid w:val="008D0F4B"/>
    <w:rsid w:val="008E3D67"/>
    <w:rsid w:val="008E4E23"/>
    <w:rsid w:val="009106B8"/>
    <w:rsid w:val="009279B2"/>
    <w:rsid w:val="00936907"/>
    <w:rsid w:val="00945C66"/>
    <w:rsid w:val="00965CC5"/>
    <w:rsid w:val="009668D9"/>
    <w:rsid w:val="00983A73"/>
    <w:rsid w:val="00991904"/>
    <w:rsid w:val="00997831"/>
    <w:rsid w:val="009A47C7"/>
    <w:rsid w:val="00A029F7"/>
    <w:rsid w:val="00A32EC9"/>
    <w:rsid w:val="00A52F4F"/>
    <w:rsid w:val="00A553D5"/>
    <w:rsid w:val="00A61E56"/>
    <w:rsid w:val="00A848E8"/>
    <w:rsid w:val="00A87A77"/>
    <w:rsid w:val="00AA06F7"/>
    <w:rsid w:val="00AA66D6"/>
    <w:rsid w:val="00AB05E1"/>
    <w:rsid w:val="00AB4166"/>
    <w:rsid w:val="00AB59D9"/>
    <w:rsid w:val="00AC1E48"/>
    <w:rsid w:val="00AC7482"/>
    <w:rsid w:val="00AD5A9D"/>
    <w:rsid w:val="00B44391"/>
    <w:rsid w:val="00B4513D"/>
    <w:rsid w:val="00B4548F"/>
    <w:rsid w:val="00B613B5"/>
    <w:rsid w:val="00B61D6C"/>
    <w:rsid w:val="00B6383A"/>
    <w:rsid w:val="00B661A4"/>
    <w:rsid w:val="00B66DF0"/>
    <w:rsid w:val="00B906FF"/>
    <w:rsid w:val="00B92123"/>
    <w:rsid w:val="00B975FF"/>
    <w:rsid w:val="00BB4002"/>
    <w:rsid w:val="00BD2B00"/>
    <w:rsid w:val="00BF083C"/>
    <w:rsid w:val="00C12629"/>
    <w:rsid w:val="00C140E5"/>
    <w:rsid w:val="00C60E58"/>
    <w:rsid w:val="00C63FF4"/>
    <w:rsid w:val="00C7785D"/>
    <w:rsid w:val="00C82BCF"/>
    <w:rsid w:val="00C93712"/>
    <w:rsid w:val="00C96F08"/>
    <w:rsid w:val="00CB2A19"/>
    <w:rsid w:val="00CB40D1"/>
    <w:rsid w:val="00CB4797"/>
    <w:rsid w:val="00CB5507"/>
    <w:rsid w:val="00CC5501"/>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25A97"/>
    <w:rsid w:val="00E501DA"/>
    <w:rsid w:val="00E5580A"/>
    <w:rsid w:val="00E81C8B"/>
    <w:rsid w:val="00E966B3"/>
    <w:rsid w:val="00EB1F67"/>
    <w:rsid w:val="00ED7796"/>
    <w:rsid w:val="00EF49D5"/>
    <w:rsid w:val="00EF565C"/>
    <w:rsid w:val="00F04713"/>
    <w:rsid w:val="00F25A13"/>
    <w:rsid w:val="00F42841"/>
    <w:rsid w:val="00F459C2"/>
    <w:rsid w:val="00F46501"/>
    <w:rsid w:val="00F5020C"/>
    <w:rsid w:val="00FA6775"/>
    <w:rsid w:val="00FB5AD8"/>
    <w:rsid w:val="00FB6A53"/>
    <w:rsid w:val="00FB7974"/>
    <w:rsid w:val="00FD3A28"/>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7860481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27568219">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1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EFE3-F5B4-4A37-A60B-ADBA087E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9</cp:revision>
  <cp:lastPrinted>2017-11-30T14:14:00Z</cp:lastPrinted>
  <dcterms:created xsi:type="dcterms:W3CDTF">2018-03-26T10:45:00Z</dcterms:created>
  <dcterms:modified xsi:type="dcterms:W3CDTF">2018-04-02T11:45:00Z</dcterms:modified>
</cp:coreProperties>
</file>