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6A65B6">
        <w:rPr>
          <w:rFonts w:ascii="Arial" w:hAnsi="Arial" w:cs="Arial"/>
        </w:rPr>
        <w:t xml:space="preserve">St David’s Hall, Thorpe End </w:t>
      </w:r>
      <w:r w:rsidR="004E2DCE">
        <w:rPr>
          <w:rFonts w:ascii="Arial" w:hAnsi="Arial" w:cs="Arial"/>
        </w:rPr>
        <w:t xml:space="preserve">on Monday </w:t>
      </w:r>
      <w:r w:rsidR="006A65B6">
        <w:rPr>
          <w:rFonts w:ascii="Arial" w:hAnsi="Arial" w:cs="Arial"/>
        </w:rPr>
        <w:t>11</w:t>
      </w:r>
      <w:r w:rsidR="006A65B6" w:rsidRPr="006A65B6">
        <w:rPr>
          <w:rFonts w:ascii="Arial" w:hAnsi="Arial" w:cs="Arial"/>
          <w:vertAlign w:val="superscript"/>
        </w:rPr>
        <w:t>th</w:t>
      </w:r>
      <w:r w:rsidR="006A65B6">
        <w:rPr>
          <w:rFonts w:ascii="Arial" w:hAnsi="Arial" w:cs="Arial"/>
        </w:rPr>
        <w:t xml:space="preserve"> June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3F169F" w:rsidRDefault="003F169F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GDPR talk with NALC Representative</w:t>
      </w: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E74FF4">
        <w:rPr>
          <w:rFonts w:ascii="Arial" w:hAnsi="Arial" w:cs="Arial"/>
        </w:rPr>
        <w:t>9</w:t>
      </w:r>
      <w:r w:rsidR="00E74FF4" w:rsidRPr="00D2717E">
        <w:rPr>
          <w:rFonts w:ascii="Arial" w:hAnsi="Arial" w:cs="Arial"/>
        </w:rPr>
        <w:t>th</w:t>
      </w:r>
      <w:r w:rsidR="00E74FF4">
        <w:rPr>
          <w:rFonts w:ascii="Arial" w:hAnsi="Arial" w:cs="Arial"/>
        </w:rPr>
        <w:t xml:space="preserve"> April</w:t>
      </w:r>
      <w:r w:rsidR="004F5709">
        <w:rPr>
          <w:rFonts w:ascii="Arial" w:hAnsi="Arial" w:cs="Arial"/>
        </w:rPr>
        <w:t xml:space="preserve"> </w:t>
      </w:r>
      <w:r w:rsidR="002A0385">
        <w:rPr>
          <w:rFonts w:ascii="Arial" w:hAnsi="Arial" w:cs="Arial"/>
        </w:rPr>
        <w:t>2018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6A65B6" w:rsidRDefault="006A65B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Update on General Data Protection Regulations</w:t>
      </w:r>
    </w:p>
    <w:p w:rsidR="006A65B6" w:rsidRDefault="006A65B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works to Great Plumstead War Memorial</w:t>
      </w:r>
    </w:p>
    <w:p w:rsidR="006A65B6" w:rsidRDefault="006A65B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and adopt new Standing Orders</w:t>
      </w:r>
    </w:p>
    <w:p w:rsidR="00DD6214" w:rsidRDefault="00DD6214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new locations for the SAM2 sign</w:t>
      </w:r>
    </w:p>
    <w:p w:rsidR="00F67AA6" w:rsidRDefault="00F67AA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Parish Projects 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4E1DED" w:rsidRPr="0044089F">
        <w:rPr>
          <w:rFonts w:ascii="Arial" w:hAnsi="Arial" w:cs="Arial"/>
        </w:rPr>
        <w:t xml:space="preserve">Monday </w:t>
      </w:r>
      <w:r w:rsidR="006A65B6">
        <w:rPr>
          <w:rFonts w:ascii="Arial" w:hAnsi="Arial" w:cs="Arial"/>
        </w:rPr>
        <w:t>9</w:t>
      </w:r>
      <w:r w:rsidR="006A65B6" w:rsidRPr="006A65B6">
        <w:rPr>
          <w:rFonts w:ascii="Arial" w:hAnsi="Arial" w:cs="Arial"/>
          <w:vertAlign w:val="superscript"/>
        </w:rPr>
        <w:t>th</w:t>
      </w:r>
      <w:r w:rsidR="006A65B6">
        <w:rPr>
          <w:rFonts w:ascii="Arial" w:hAnsi="Arial" w:cs="Arial"/>
        </w:rPr>
        <w:t xml:space="preserve"> July 2018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Little Plumstead Village Hall</w:t>
      </w:r>
      <w:r w:rsidR="0044089F">
        <w:rPr>
          <w:rFonts w:ascii="Arial" w:hAnsi="Arial" w:cs="Arial"/>
        </w:rPr>
        <w:t xml:space="preserve"> 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6A65B6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6A65B6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June 2018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5970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2018-03-12T11:07:00Z</cp:lastPrinted>
  <dcterms:created xsi:type="dcterms:W3CDTF">2018-06-04T09:18:00Z</dcterms:created>
  <dcterms:modified xsi:type="dcterms:W3CDTF">2018-06-07T06:48:00Z</dcterms:modified>
</cp:coreProperties>
</file>