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6746DD">
        <w:rPr>
          <w:rFonts w:ascii="Arial" w:hAnsi="Arial" w:cs="Arial"/>
        </w:rPr>
        <w:t>Great</w:t>
      </w:r>
      <w:r w:rsidR="00BC6437">
        <w:rPr>
          <w:rFonts w:ascii="Arial" w:hAnsi="Arial" w:cs="Arial"/>
        </w:rPr>
        <w:t xml:space="preserve">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BC6437">
        <w:rPr>
          <w:rFonts w:ascii="Arial" w:hAnsi="Arial" w:cs="Arial"/>
        </w:rPr>
        <w:t xml:space="preserve"> </w:t>
      </w:r>
      <w:r w:rsidR="006746DD">
        <w:rPr>
          <w:rFonts w:ascii="Arial" w:hAnsi="Arial" w:cs="Arial"/>
        </w:rPr>
        <w:t>13</w:t>
      </w:r>
      <w:r w:rsidR="006746DD" w:rsidRPr="006746DD">
        <w:rPr>
          <w:rFonts w:ascii="Arial" w:hAnsi="Arial" w:cs="Arial"/>
          <w:vertAlign w:val="superscript"/>
        </w:rPr>
        <w:t>th</w:t>
      </w:r>
      <w:r w:rsidR="006746DD">
        <w:rPr>
          <w:rFonts w:ascii="Arial" w:hAnsi="Arial" w:cs="Arial"/>
        </w:rPr>
        <w:t xml:space="preserve"> January 2020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6746DD">
        <w:rPr>
          <w:rFonts w:ascii="Arial" w:hAnsi="Arial" w:cs="Arial"/>
        </w:rPr>
        <w:t>9</w:t>
      </w:r>
      <w:r w:rsidR="006746DD" w:rsidRPr="006746DD">
        <w:rPr>
          <w:rFonts w:ascii="Arial" w:hAnsi="Arial" w:cs="Arial"/>
          <w:vertAlign w:val="superscript"/>
        </w:rPr>
        <w:t>th</w:t>
      </w:r>
      <w:r w:rsidR="006746DD">
        <w:rPr>
          <w:rFonts w:ascii="Arial" w:hAnsi="Arial" w:cs="Arial"/>
        </w:rPr>
        <w:t xml:space="preserve"> December </w:t>
      </w:r>
      <w:r w:rsidR="00BC6437">
        <w:rPr>
          <w:rFonts w:ascii="Arial" w:hAnsi="Arial" w:cs="Arial"/>
        </w:rPr>
        <w:t>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Amenity Land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1C1A46" w:rsidRPr="001C1A46" w:rsidRDefault="001C1A46" w:rsidP="001C1A4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A0790">
        <w:rPr>
          <w:rFonts w:ascii="Arial" w:hAnsi="Arial" w:cs="Arial"/>
        </w:rPr>
        <w:t>To discuss the Budget 2019/20 and set the Precept for the Year 2019</w:t>
      </w:r>
      <w:r>
        <w:rPr>
          <w:rFonts w:ascii="Arial" w:hAnsi="Arial" w:cs="Arial"/>
        </w:rPr>
        <w:t>/20</w:t>
      </w:r>
    </w:p>
    <w:p w:rsidR="00CB7781" w:rsidRDefault="006746DD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flooding issues in the parish</w:t>
      </w:r>
    </w:p>
    <w:p w:rsidR="0088718F" w:rsidRDefault="0088718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rubbish bins at Great Plumstead Bus Shelter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BC6437">
        <w:rPr>
          <w:rFonts w:ascii="Arial" w:hAnsi="Arial" w:cs="Arial"/>
        </w:rPr>
        <w:t>1</w:t>
      </w:r>
      <w:r w:rsidR="006746DD">
        <w:rPr>
          <w:rFonts w:ascii="Arial" w:hAnsi="Arial" w:cs="Arial"/>
        </w:rPr>
        <w:t>0</w:t>
      </w:r>
      <w:r w:rsidR="006746DD" w:rsidRPr="006746DD">
        <w:rPr>
          <w:rFonts w:ascii="Arial" w:hAnsi="Arial" w:cs="Arial"/>
          <w:vertAlign w:val="superscript"/>
        </w:rPr>
        <w:t>th</w:t>
      </w:r>
      <w:r w:rsidR="006746DD">
        <w:rPr>
          <w:rFonts w:ascii="Arial" w:hAnsi="Arial" w:cs="Arial"/>
        </w:rPr>
        <w:t xml:space="preserve"> February </w:t>
      </w:r>
      <w:r w:rsidR="00BC6437">
        <w:rPr>
          <w:rFonts w:ascii="Arial" w:hAnsi="Arial" w:cs="Arial"/>
        </w:rPr>
        <w:t xml:space="preserve">2019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6746DD">
        <w:rPr>
          <w:rFonts w:ascii="Arial" w:hAnsi="Arial" w:cs="Arial"/>
        </w:rPr>
        <w:t xml:space="preserve">St David’s Church Hall, Thorpe End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6746DD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746D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January 2020</w:t>
      </w: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Pr="00E04760" w:rsidRDefault="008B2AE6" w:rsidP="008B2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8B2AE6" w:rsidRPr="008B2AE6" w:rsidRDefault="008B2AE6" w:rsidP="00E4673D">
      <w:pPr>
        <w:rPr>
          <w:rFonts w:ascii="Arial" w:hAnsi="Arial" w:cs="Arial"/>
        </w:rPr>
      </w:pPr>
    </w:p>
    <w:sectPr w:rsidR="008B2AE6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46E5F-65DD-40B1-8B21-B4525FA2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2019-12-09T16:47:00Z</cp:lastPrinted>
  <dcterms:created xsi:type="dcterms:W3CDTF">2020-01-12T00:09:00Z</dcterms:created>
  <dcterms:modified xsi:type="dcterms:W3CDTF">2020-01-13T10:08:00Z</dcterms:modified>
</cp:coreProperties>
</file>